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B13" w:rsidRDefault="00297B13" w:rsidP="00DB7A24">
      <w:pPr>
        <w:rPr>
          <w:b/>
          <w:sz w:val="32"/>
          <w:szCs w:val="32"/>
        </w:rPr>
      </w:pPr>
      <w:bookmarkStart w:id="0" w:name="_GoBack"/>
      <w:bookmarkEnd w:id="0"/>
    </w:p>
    <w:p w:rsidR="00297B13" w:rsidRDefault="00297B13" w:rsidP="00297B13">
      <w:pPr>
        <w:ind w:left="-900"/>
        <w:jc w:val="center"/>
        <w:rPr>
          <w:b/>
          <w:sz w:val="32"/>
          <w:szCs w:val="32"/>
        </w:rPr>
      </w:pPr>
    </w:p>
    <w:p w:rsidR="00297B13" w:rsidRDefault="00297B13" w:rsidP="00DB7A24">
      <w:pPr>
        <w:rPr>
          <w:b/>
          <w:sz w:val="32"/>
          <w:szCs w:val="32"/>
        </w:rPr>
      </w:pPr>
      <w:r>
        <w:rPr>
          <w:noProof/>
          <w:lang w:val="en-US"/>
        </w:rPr>
        <w:drawing>
          <wp:anchor distT="0" distB="0" distL="114300" distR="114300" simplePos="0" relativeHeight="251659264" behindDoc="0" locked="0" layoutInCell="1" allowOverlap="1" wp14:anchorId="2100C889" wp14:editId="3619E651">
            <wp:simplePos x="0" y="0"/>
            <wp:positionH relativeFrom="margin">
              <wp:posOffset>1769110</wp:posOffset>
            </wp:positionH>
            <wp:positionV relativeFrom="margin">
              <wp:posOffset>476250</wp:posOffset>
            </wp:positionV>
            <wp:extent cx="1002030" cy="1196975"/>
            <wp:effectExtent l="0" t="0" r="762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196975"/>
                    </a:xfrm>
                    <a:prstGeom prst="rect">
                      <a:avLst/>
                    </a:prstGeom>
                    <a:noFill/>
                  </pic:spPr>
                </pic:pic>
              </a:graphicData>
            </a:graphic>
            <wp14:sizeRelH relativeFrom="page">
              <wp14:pctWidth>0</wp14:pctWidth>
            </wp14:sizeRelH>
            <wp14:sizeRelV relativeFrom="page">
              <wp14:pctHeight>0</wp14:pctHeight>
            </wp14:sizeRelV>
          </wp:anchor>
        </w:drawing>
      </w:r>
    </w:p>
    <w:p w:rsidR="00297B13" w:rsidRDefault="00297B13" w:rsidP="00297B13">
      <w:pPr>
        <w:ind w:left="-900"/>
        <w:jc w:val="center"/>
        <w:rPr>
          <w:b/>
          <w:sz w:val="32"/>
          <w:szCs w:val="32"/>
        </w:rPr>
      </w:pPr>
    </w:p>
    <w:p w:rsidR="00297B13" w:rsidRDefault="00297B13" w:rsidP="00297B13">
      <w:pPr>
        <w:ind w:left="-900"/>
        <w:jc w:val="center"/>
        <w:rPr>
          <w:b/>
          <w:sz w:val="32"/>
          <w:szCs w:val="32"/>
        </w:rPr>
      </w:pPr>
    </w:p>
    <w:p w:rsidR="00297B13" w:rsidRDefault="00297B13" w:rsidP="00297B13">
      <w:pPr>
        <w:ind w:left="-900"/>
        <w:jc w:val="center"/>
        <w:rPr>
          <w:b/>
          <w:sz w:val="32"/>
          <w:szCs w:val="32"/>
        </w:rPr>
      </w:pPr>
    </w:p>
    <w:p w:rsidR="00297B13" w:rsidRDefault="00297B13" w:rsidP="00297B13">
      <w:pPr>
        <w:ind w:left="-900"/>
        <w:jc w:val="center"/>
        <w:rPr>
          <w:b/>
          <w:sz w:val="32"/>
          <w:szCs w:val="32"/>
        </w:rPr>
      </w:pPr>
    </w:p>
    <w:p w:rsidR="00297B13" w:rsidRDefault="00297B13" w:rsidP="00297B13">
      <w:pPr>
        <w:rPr>
          <w:b/>
          <w:sz w:val="32"/>
          <w:szCs w:val="32"/>
        </w:rPr>
      </w:pPr>
    </w:p>
    <w:p w:rsidR="00297B13" w:rsidRDefault="00297B13" w:rsidP="00297B13">
      <w:pPr>
        <w:ind w:left="-900"/>
        <w:jc w:val="center"/>
        <w:rPr>
          <w:b/>
          <w:sz w:val="32"/>
          <w:szCs w:val="32"/>
        </w:rPr>
      </w:pPr>
      <w:r>
        <w:rPr>
          <w:b/>
          <w:sz w:val="32"/>
          <w:szCs w:val="32"/>
        </w:rPr>
        <w:t>HOMILÍA EN LA MISA CRISMAL</w:t>
      </w:r>
    </w:p>
    <w:p w:rsidR="00297B13" w:rsidRDefault="00297B13" w:rsidP="00297B13">
      <w:pPr>
        <w:ind w:left="-900"/>
        <w:jc w:val="center"/>
        <w:rPr>
          <w:b/>
          <w:sz w:val="32"/>
          <w:szCs w:val="32"/>
        </w:rPr>
      </w:pPr>
      <w:r>
        <w:rPr>
          <w:b/>
          <w:sz w:val="32"/>
          <w:szCs w:val="32"/>
        </w:rPr>
        <w:t>MARTES SANTO</w:t>
      </w:r>
    </w:p>
    <w:p w:rsidR="00297B13" w:rsidRDefault="00297B13" w:rsidP="00297B13">
      <w:pPr>
        <w:rPr>
          <w:sz w:val="20"/>
          <w:szCs w:val="20"/>
        </w:rPr>
      </w:pPr>
    </w:p>
    <w:p w:rsidR="00297B13" w:rsidRDefault="00297B13" w:rsidP="00297B13">
      <w:pPr>
        <w:rPr>
          <w:rFonts w:ascii="Times New Roman" w:hAnsi="Times New Roman"/>
        </w:rPr>
      </w:pPr>
    </w:p>
    <w:p w:rsidR="00297B13" w:rsidRDefault="00297B13" w:rsidP="00297B13">
      <w:pPr>
        <w:rPr>
          <w:rFonts w:ascii="Times New Roman" w:hAnsi="Times New Roman"/>
        </w:rPr>
      </w:pPr>
    </w:p>
    <w:p w:rsidR="00297B13" w:rsidRDefault="00297B13" w:rsidP="00297B13">
      <w:pPr>
        <w:jc w:val="right"/>
        <w:rPr>
          <w:rFonts w:ascii="Times New Roman" w:hAnsi="Times New Roman"/>
        </w:rPr>
      </w:pPr>
      <w:r>
        <w:rPr>
          <w:rFonts w:ascii="Times New Roman" w:hAnsi="Times New Roman"/>
        </w:rPr>
        <w:t>Getafe, 16 de abril de 2019</w:t>
      </w:r>
    </w:p>
    <w:p w:rsidR="00297B13" w:rsidRDefault="00297B13" w:rsidP="00297B13"/>
    <w:p w:rsidR="00B21813" w:rsidRDefault="00B21813" w:rsidP="00B21813">
      <w:pPr>
        <w:rPr>
          <w:rFonts w:ascii="Times New Roman" w:hAnsi="Times New Roman"/>
          <w:lang w:val="es-ES_tradnl"/>
        </w:rPr>
      </w:pPr>
    </w:p>
    <w:p w:rsidR="00B21813" w:rsidRDefault="00B21813" w:rsidP="00B21813">
      <w:pPr>
        <w:rPr>
          <w:rFonts w:ascii="Times New Roman" w:hAnsi="Times New Roman"/>
          <w:lang w:val="es-ES_tradnl"/>
        </w:rPr>
      </w:pPr>
    </w:p>
    <w:p w:rsidR="00B21813" w:rsidRDefault="00B21813" w:rsidP="00B21813">
      <w:pPr>
        <w:rPr>
          <w:rFonts w:ascii="Times New Roman" w:hAnsi="Times New Roman"/>
          <w:lang w:val="es-ES_tradnl"/>
        </w:rPr>
      </w:pPr>
    </w:p>
    <w:p w:rsidR="00214156" w:rsidRDefault="002366DD" w:rsidP="00214156">
      <w:pPr>
        <w:pStyle w:val="NormalWeb"/>
        <w:jc w:val="both"/>
      </w:pPr>
      <w:r>
        <w:rPr>
          <w:lang w:val="es-ES_tradnl"/>
        </w:rPr>
        <w:t xml:space="preserve">  Ahora, antes de la bendición de los óleos, cantaremos en el Himno: “Oh Redentor, recibe el canto de quienes te aclamamos”. Con estas palabras expresamos el sentimiento de nuestro corazón al tiempo que el sentido más profundo de esta celebración. Nuestra asamblea es un gran canto de alabanza, pero querríam</w:t>
      </w:r>
      <w:r w:rsidR="00214156">
        <w:rPr>
          <w:lang w:val="es-ES_tradnl"/>
        </w:rPr>
        <w:t>os que no solo fuera el canto que</w:t>
      </w:r>
      <w:r w:rsidR="00734037">
        <w:rPr>
          <w:lang w:val="es-ES_tradnl"/>
        </w:rPr>
        <w:t xml:space="preserve"> sale de l</w:t>
      </w:r>
      <w:r>
        <w:rPr>
          <w:lang w:val="es-ES_tradnl"/>
        </w:rPr>
        <w:t>os labios, sino también el que brota de nuestro corazón. Que el canto de alabanza con el que aclamamos</w:t>
      </w:r>
      <w:r w:rsidR="00214156">
        <w:rPr>
          <w:lang w:val="es-ES_tradnl"/>
        </w:rPr>
        <w:t xml:space="preserve"> hoy a nuestro</w:t>
      </w:r>
      <w:r>
        <w:rPr>
          <w:lang w:val="es-ES_tradnl"/>
        </w:rPr>
        <w:t xml:space="preserve"> Redentor sea el canto de nuestra vida.</w:t>
      </w:r>
      <w:r w:rsidR="00214156">
        <w:rPr>
          <w:lang w:val="es-ES_tradnl"/>
        </w:rPr>
        <w:t xml:space="preserve"> Como dice San Agustín en uno de sus sermones: </w:t>
      </w:r>
      <w:bookmarkStart w:id="1" w:name="top"/>
      <w:r w:rsidR="00214156">
        <w:rPr>
          <w:lang w:val="es-ES_tradnl"/>
        </w:rPr>
        <w:t>“</w:t>
      </w:r>
      <w:r w:rsidR="00214156" w:rsidRPr="00214156">
        <w:t>Cantad con la voz y con el corazón, con la boca y con vuestra conducta: </w:t>
      </w:r>
      <w:r w:rsidR="00214156" w:rsidRPr="00214156">
        <w:rPr>
          <w:i/>
          <w:iCs/>
        </w:rPr>
        <w:t>C</w:t>
      </w:r>
      <w:r w:rsidR="00214156">
        <w:rPr>
          <w:i/>
          <w:iCs/>
        </w:rPr>
        <w:t xml:space="preserve">antad al Señor un cántico nuevo </w:t>
      </w:r>
      <w:r w:rsidR="00214156" w:rsidRPr="00214156">
        <w:rPr>
          <w:iCs/>
        </w:rPr>
        <w:t>(..</w:t>
      </w:r>
      <w:r w:rsidR="00214156">
        <w:rPr>
          <w:iCs/>
        </w:rPr>
        <w:t>)</w:t>
      </w:r>
      <w:r w:rsidR="00F70475">
        <w:rPr>
          <w:iCs/>
        </w:rPr>
        <w:t xml:space="preserve"> </w:t>
      </w:r>
      <w:r w:rsidR="00214156" w:rsidRPr="00214156">
        <w:t>¿Queréis alabar a Dios? Vivid de acuerdo con lo que pronuncian vuestros labios. Vosotros mismos seréis la mejor alabanza que podáis tributarl</w:t>
      </w:r>
      <w:r w:rsidR="00214156">
        <w:t>e, si es buena vuestra conducta” (Sermón 34).</w:t>
      </w:r>
    </w:p>
    <w:p w:rsidR="00F70475" w:rsidRDefault="00F70475" w:rsidP="00214156">
      <w:pPr>
        <w:pStyle w:val="NormalWeb"/>
        <w:jc w:val="both"/>
      </w:pPr>
      <w:r>
        <w:t xml:space="preserve">  Al reunirnos esta mañana en la Catedral, Iglesia Madre de nuestra diócesis, </w:t>
      </w:r>
      <w:r w:rsidR="00734037">
        <w:t>se manifiesta</w:t>
      </w:r>
      <w:r>
        <w:t xml:space="preserve"> la realidad de la Iglesia</w:t>
      </w:r>
      <w:r w:rsidR="00734037">
        <w:t xml:space="preserve"> en toda su profundidad y belleza. Es la</w:t>
      </w:r>
      <w:r>
        <w:t xml:space="preserve"> asamblea convoc</w:t>
      </w:r>
      <w:r w:rsidR="005A7A2C">
        <w:t>ada por el Señor</w:t>
      </w:r>
      <w:r>
        <w:t xml:space="preserve"> para compartir el don de su presencia y la fraternidad que esta presencia crea. Somos el Pueblo de Dios en camino, la comunidad que continua la misión del Señor en el mandato misionero de ir a todas las gentes para anunciarles la Buena Noticia del amor de Dios. La Eucaristía nos confirma, nos fortalece y nos envía. La Misa Crismal es </w:t>
      </w:r>
      <w:r w:rsidR="00146B3C">
        <w:t>cada año l</w:t>
      </w:r>
      <w:r w:rsidR="00734037">
        <w:t>a expresión</w:t>
      </w:r>
      <w:r>
        <w:t xml:space="preserve"> preciosa de lo que somos</w:t>
      </w:r>
      <w:r w:rsidR="0035291C">
        <w:t>,</w:t>
      </w:r>
      <w:r>
        <w:t xml:space="preserve"> al tiempo que una renovación gozosa de nuestra respuesta a la llamada d</w:t>
      </w:r>
      <w:r w:rsidR="00734037">
        <w:t>el Señor</w:t>
      </w:r>
      <w:r>
        <w:t>.</w:t>
      </w:r>
    </w:p>
    <w:p w:rsidR="00146B3C" w:rsidRDefault="00146B3C" w:rsidP="00146B3C">
      <w:pPr>
        <w:pStyle w:val="NormalWeb"/>
        <w:spacing w:before="0" w:beforeAutospacing="0" w:after="0" w:afterAutospacing="0"/>
        <w:jc w:val="both"/>
      </w:pPr>
      <w:r>
        <w:t xml:space="preserve">  Queridos hermanos Obispos; querido D. José, Obispo Auxiliar; querido D. Joaquín, nuestro Obispo Emérito</w:t>
      </w:r>
      <w:bookmarkEnd w:id="1"/>
      <w:r>
        <w:t>.</w:t>
      </w:r>
    </w:p>
    <w:p w:rsidR="00B21813" w:rsidRPr="00146B3C" w:rsidRDefault="00B21813" w:rsidP="00146B3C">
      <w:pPr>
        <w:pStyle w:val="NormalWeb"/>
        <w:spacing w:before="0" w:beforeAutospacing="0" w:after="0" w:afterAutospacing="0"/>
        <w:jc w:val="both"/>
      </w:pPr>
      <w:r>
        <w:rPr>
          <w:lang w:val="es-ES_tradnl"/>
        </w:rPr>
        <w:t>Querido hermanos sacerdotes.</w:t>
      </w:r>
    </w:p>
    <w:p w:rsidR="00B21813" w:rsidRDefault="00B21813" w:rsidP="00146B3C">
      <w:pPr>
        <w:rPr>
          <w:rFonts w:ascii="Times New Roman" w:hAnsi="Times New Roman"/>
          <w:lang w:val="es-ES_tradnl"/>
        </w:rPr>
      </w:pPr>
      <w:r>
        <w:rPr>
          <w:rFonts w:ascii="Times New Roman" w:hAnsi="Times New Roman"/>
          <w:lang w:val="es-ES_tradnl"/>
        </w:rPr>
        <w:t>Ilmos. Sres. Vicarios.</w:t>
      </w:r>
    </w:p>
    <w:p w:rsidR="009520AD" w:rsidRDefault="009520AD" w:rsidP="00146B3C">
      <w:pPr>
        <w:rPr>
          <w:rFonts w:ascii="Times New Roman" w:hAnsi="Times New Roman"/>
          <w:lang w:val="es-ES_tradnl"/>
        </w:rPr>
      </w:pPr>
      <w:r>
        <w:rPr>
          <w:rFonts w:ascii="Times New Roman" w:hAnsi="Times New Roman"/>
          <w:lang w:val="es-ES_tradnl"/>
        </w:rPr>
        <w:t>Queridos diáconos.</w:t>
      </w:r>
    </w:p>
    <w:p w:rsidR="00B21813" w:rsidRDefault="00B21813" w:rsidP="00146B3C">
      <w:pPr>
        <w:rPr>
          <w:rFonts w:ascii="Times New Roman" w:hAnsi="Times New Roman"/>
          <w:lang w:val="es-ES_tradnl"/>
        </w:rPr>
      </w:pPr>
      <w:r>
        <w:rPr>
          <w:rFonts w:ascii="Times New Roman" w:hAnsi="Times New Roman"/>
          <w:lang w:val="es-ES_tradnl"/>
        </w:rPr>
        <w:t>Queridos Seminaristas.</w:t>
      </w:r>
    </w:p>
    <w:p w:rsidR="00B21813" w:rsidRDefault="00B21813" w:rsidP="00146B3C">
      <w:pPr>
        <w:rPr>
          <w:rFonts w:ascii="Times New Roman" w:hAnsi="Times New Roman"/>
          <w:lang w:val="es-ES_tradnl"/>
        </w:rPr>
      </w:pPr>
      <w:r>
        <w:rPr>
          <w:rFonts w:ascii="Times New Roman" w:hAnsi="Times New Roman"/>
          <w:lang w:val="es-ES_tradnl"/>
        </w:rPr>
        <w:lastRenderedPageBreak/>
        <w:t>Un saludo lleno de afecto para los miembros de los institutos de vida consagrada, sociedades de vida apostólica y vírgenes consagradas.</w:t>
      </w:r>
    </w:p>
    <w:p w:rsidR="00B21813" w:rsidRDefault="00B21813" w:rsidP="00146B3C">
      <w:pPr>
        <w:rPr>
          <w:rFonts w:ascii="Times New Roman" w:hAnsi="Times New Roman"/>
          <w:lang w:val="es-ES_tradnl"/>
        </w:rPr>
      </w:pPr>
      <w:r>
        <w:rPr>
          <w:rFonts w:ascii="Times New Roman" w:hAnsi="Times New Roman"/>
          <w:lang w:val="es-ES_tradnl"/>
        </w:rPr>
        <w:t>Hermanos y hermanas en el Señor.</w:t>
      </w:r>
    </w:p>
    <w:p w:rsidR="000E7A1E" w:rsidRDefault="000E7A1E" w:rsidP="00146B3C">
      <w:pPr>
        <w:rPr>
          <w:rFonts w:ascii="Times New Roman" w:hAnsi="Times New Roman"/>
          <w:lang w:val="es-ES_tradnl"/>
        </w:rPr>
      </w:pPr>
    </w:p>
    <w:p w:rsidR="000E7A1E" w:rsidRDefault="000E7A1E" w:rsidP="00146B3C">
      <w:pPr>
        <w:rPr>
          <w:rFonts w:ascii="Times New Roman" w:hAnsi="Times New Roman"/>
          <w:lang w:val="es-ES_tradnl"/>
        </w:rPr>
      </w:pPr>
      <w:r>
        <w:rPr>
          <w:rFonts w:ascii="Times New Roman" w:hAnsi="Times New Roman"/>
          <w:lang w:val="es-ES_tradnl"/>
        </w:rPr>
        <w:t xml:space="preserve">  Quiero tener un recuerdo especial para los sacerdotes que no están físicamente pre</w:t>
      </w:r>
      <w:r w:rsidR="00ED0569">
        <w:rPr>
          <w:rFonts w:ascii="Times New Roman" w:hAnsi="Times New Roman"/>
          <w:lang w:val="es-ES_tradnl"/>
        </w:rPr>
        <w:t xml:space="preserve">sentes entre nosotros, pero </w:t>
      </w:r>
      <w:r>
        <w:rPr>
          <w:rFonts w:ascii="Times New Roman" w:hAnsi="Times New Roman"/>
          <w:lang w:val="es-ES_tradnl"/>
        </w:rPr>
        <w:t>lo están espiritual y afectivamente. Tenemos especialmente cercanos a los sacerdotes a</w:t>
      </w:r>
      <w:r w:rsidR="00ED0569">
        <w:rPr>
          <w:rFonts w:ascii="Times New Roman" w:hAnsi="Times New Roman"/>
          <w:lang w:val="es-ES_tradnl"/>
        </w:rPr>
        <w:t>ncianos y enfermos, también a</w:t>
      </w:r>
      <w:r>
        <w:rPr>
          <w:rFonts w:ascii="Times New Roman" w:hAnsi="Times New Roman"/>
          <w:lang w:val="es-ES_tradnl"/>
        </w:rPr>
        <w:t xml:space="preserve"> aquellos hermanos nuestros que realizan su ministerio en luga</w:t>
      </w:r>
      <w:r w:rsidR="0035291C">
        <w:rPr>
          <w:rFonts w:ascii="Times New Roman" w:hAnsi="Times New Roman"/>
          <w:lang w:val="es-ES_tradnl"/>
        </w:rPr>
        <w:t>res de misión en cualquier sitio</w:t>
      </w:r>
      <w:r>
        <w:rPr>
          <w:rFonts w:ascii="Times New Roman" w:hAnsi="Times New Roman"/>
          <w:lang w:val="es-ES_tradnl"/>
        </w:rPr>
        <w:t xml:space="preserve"> del mundo</w:t>
      </w:r>
      <w:r w:rsidR="00ED0569">
        <w:rPr>
          <w:rFonts w:ascii="Times New Roman" w:hAnsi="Times New Roman"/>
          <w:lang w:val="es-ES_tradnl"/>
        </w:rPr>
        <w:t>, sin olvid</w:t>
      </w:r>
      <w:r w:rsidR="00734037">
        <w:rPr>
          <w:rFonts w:ascii="Times New Roman" w:hAnsi="Times New Roman"/>
          <w:lang w:val="es-ES_tradnl"/>
        </w:rPr>
        <w:t>ar a los que pasan por alguna</w:t>
      </w:r>
      <w:r w:rsidR="00ED0569">
        <w:rPr>
          <w:rFonts w:ascii="Times New Roman" w:hAnsi="Times New Roman"/>
          <w:lang w:val="es-ES_tradnl"/>
        </w:rPr>
        <w:t xml:space="preserve"> dificultad</w:t>
      </w:r>
      <w:r>
        <w:rPr>
          <w:rFonts w:ascii="Times New Roman" w:hAnsi="Times New Roman"/>
          <w:lang w:val="es-ES_tradnl"/>
        </w:rPr>
        <w:t>. Hoy los llevamos especialmente en el co</w:t>
      </w:r>
      <w:r w:rsidR="00ED0569">
        <w:rPr>
          <w:rFonts w:ascii="Times New Roman" w:hAnsi="Times New Roman"/>
          <w:lang w:val="es-ES_tradnl"/>
        </w:rPr>
        <w:t>razón y los ponemos en el Altar junto al sacrificio de Cristo.</w:t>
      </w:r>
    </w:p>
    <w:p w:rsidR="00093A98" w:rsidRDefault="00093A98" w:rsidP="00146B3C">
      <w:pPr>
        <w:rPr>
          <w:rFonts w:ascii="Times New Roman" w:hAnsi="Times New Roman"/>
          <w:lang w:val="es-ES_tradnl"/>
        </w:rPr>
      </w:pPr>
    </w:p>
    <w:p w:rsidR="00093A98" w:rsidRDefault="00093A98" w:rsidP="00146B3C">
      <w:pPr>
        <w:rPr>
          <w:rFonts w:ascii="Times New Roman" w:hAnsi="Times New Roman"/>
          <w:lang w:val="es-ES_tradnl"/>
        </w:rPr>
      </w:pPr>
      <w:r>
        <w:rPr>
          <w:rFonts w:ascii="Times New Roman" w:hAnsi="Times New Roman"/>
          <w:lang w:val="es-ES_tradnl"/>
        </w:rPr>
        <w:t>1</w:t>
      </w:r>
      <w:r w:rsidR="00CE30C9">
        <w:rPr>
          <w:rFonts w:ascii="Times New Roman" w:hAnsi="Times New Roman"/>
          <w:lang w:val="es-ES_tradnl"/>
        </w:rPr>
        <w:t>.</w:t>
      </w:r>
      <w:r>
        <w:rPr>
          <w:rFonts w:ascii="Times New Roman" w:hAnsi="Times New Roman"/>
          <w:lang w:val="es-ES_tradnl"/>
        </w:rPr>
        <w:t xml:space="preserve"> El Evangelio nos ha llevado nuevamente a la sinagoga de Nazaret donde Jesús</w:t>
      </w:r>
      <w:r w:rsidR="00CE30C9">
        <w:rPr>
          <w:rFonts w:ascii="Times New Roman" w:hAnsi="Times New Roman"/>
          <w:lang w:val="es-ES_tradnl"/>
        </w:rPr>
        <w:t xml:space="preserve"> va, como era su costumbre los sábados, para escuchar y meditar la Escritura. Su vida y su misión se alimentan de la cercanía filial a Dios, del conocimiento de la voluntad del Padre que se expresa en su Palabra. El texto del profeta Isaías que lee Jesús, como también nosotros lo hemos hecho en la primera lectura, manifiesta la convicción del profeta, lo que mueve su vida y su misión es el Espíritu del Señor que está sobre él, que lo unge y lo envía.</w:t>
      </w:r>
      <w:r w:rsidR="009520AD">
        <w:rPr>
          <w:rFonts w:ascii="Times New Roman" w:hAnsi="Times New Roman"/>
          <w:lang w:val="es-ES_tradnl"/>
        </w:rPr>
        <w:t xml:space="preserve"> El Señor hace suya esta profecía, le da cumplimiento en su persona, y nos introduce a nosotros en el Hoy de Dios. En Cristo también nosotros hemos sido ungidos y enviado</w:t>
      </w:r>
      <w:r w:rsidR="00455589">
        <w:rPr>
          <w:rFonts w:ascii="Times New Roman" w:hAnsi="Times New Roman"/>
          <w:lang w:val="es-ES_tradnl"/>
        </w:rPr>
        <w:t>s, t</w:t>
      </w:r>
      <w:r w:rsidR="00734037">
        <w:rPr>
          <w:rFonts w:ascii="Times New Roman" w:hAnsi="Times New Roman"/>
          <w:lang w:val="es-ES_tradnl"/>
        </w:rPr>
        <w:t>odos por el bautismo,</w:t>
      </w:r>
      <w:r w:rsidR="009520AD">
        <w:rPr>
          <w:rFonts w:ascii="Times New Roman" w:hAnsi="Times New Roman"/>
          <w:lang w:val="es-ES_tradnl"/>
        </w:rPr>
        <w:t xml:space="preserve"> nosotros, hermanos sacerdotes,</w:t>
      </w:r>
      <w:r w:rsidR="00455589">
        <w:rPr>
          <w:rFonts w:ascii="Times New Roman" w:hAnsi="Times New Roman"/>
          <w:lang w:val="es-ES_tradnl"/>
        </w:rPr>
        <w:t xml:space="preserve"> por un título especial,</w:t>
      </w:r>
      <w:r w:rsidR="0035291C">
        <w:rPr>
          <w:rFonts w:ascii="Times New Roman" w:hAnsi="Times New Roman"/>
          <w:lang w:val="es-ES_tradnl"/>
        </w:rPr>
        <w:t xml:space="preserve"> por la imposición de manos en orden a</w:t>
      </w:r>
      <w:r w:rsidR="009520AD">
        <w:rPr>
          <w:rFonts w:ascii="Times New Roman" w:hAnsi="Times New Roman"/>
          <w:lang w:val="es-ES_tradnl"/>
        </w:rPr>
        <w:t>l ministerio ordenado.</w:t>
      </w:r>
    </w:p>
    <w:p w:rsidR="00CE30C9" w:rsidRDefault="00CE30C9" w:rsidP="00146B3C">
      <w:pPr>
        <w:rPr>
          <w:rFonts w:ascii="Times New Roman" w:hAnsi="Times New Roman"/>
          <w:lang w:val="es-ES_tradnl"/>
        </w:rPr>
      </w:pPr>
    </w:p>
    <w:p w:rsidR="00CE30C9" w:rsidRDefault="00CE30C9" w:rsidP="00146B3C">
      <w:pPr>
        <w:rPr>
          <w:rFonts w:ascii="Times New Roman" w:hAnsi="Times New Roman"/>
          <w:lang w:val="es-ES_tradnl"/>
        </w:rPr>
      </w:pPr>
      <w:r>
        <w:rPr>
          <w:rFonts w:ascii="Times New Roman" w:hAnsi="Times New Roman"/>
          <w:lang w:val="es-ES_tradnl"/>
        </w:rPr>
        <w:t xml:space="preserve">  El Espíritu de Dios es el que capacita al profeta al tiempo que lo ilumina y lo fortalece para cumplir su misión, no hace ruido, no se ve, pero es una presencia real y eficaz. Es </w:t>
      </w:r>
      <w:r w:rsidR="00455589">
        <w:rPr>
          <w:rFonts w:ascii="Times New Roman" w:hAnsi="Times New Roman"/>
          <w:lang w:val="es-ES_tradnl"/>
        </w:rPr>
        <w:t xml:space="preserve">Él </w:t>
      </w:r>
      <w:r>
        <w:rPr>
          <w:rFonts w:ascii="Times New Roman" w:hAnsi="Times New Roman"/>
          <w:lang w:val="es-ES_tradnl"/>
        </w:rPr>
        <w:t>quien crea</w:t>
      </w:r>
      <w:r w:rsidR="009520AD">
        <w:rPr>
          <w:rFonts w:ascii="Times New Roman" w:hAnsi="Times New Roman"/>
          <w:lang w:val="es-ES_tradnl"/>
        </w:rPr>
        <w:t xml:space="preserve">, sustenta y dirige desde dentro </w:t>
      </w:r>
      <w:r w:rsidR="00734037">
        <w:rPr>
          <w:rFonts w:ascii="Times New Roman" w:hAnsi="Times New Roman"/>
          <w:lang w:val="es-ES_tradnl"/>
        </w:rPr>
        <w:t>la obra que Dios realiza a través de aquellos que han sido llamados a una misión</w:t>
      </w:r>
      <w:r w:rsidR="009935DC">
        <w:rPr>
          <w:rFonts w:ascii="Times New Roman" w:hAnsi="Times New Roman"/>
          <w:lang w:val="es-ES_tradnl"/>
        </w:rPr>
        <w:t>. Renovar nuestra fe en el Espíritu Santo que actúa en la Iglesia, que vive en nosotros, es renovar la confianza en Dios. Hemos de estar alerta, queridos hermanos, ante la tentación siempre presente de mirar a la Iglesia y a nuestro propio ministerio con miras sólo humanas, con mirada corta, de pobres horizontes</w:t>
      </w:r>
      <w:r w:rsidR="00455589">
        <w:rPr>
          <w:rFonts w:ascii="Times New Roman" w:hAnsi="Times New Roman"/>
          <w:lang w:val="es-ES_tradnl"/>
        </w:rPr>
        <w:t>, revestida</w:t>
      </w:r>
      <w:r w:rsidR="009935DC">
        <w:rPr>
          <w:rFonts w:ascii="Times New Roman" w:hAnsi="Times New Roman"/>
          <w:lang w:val="es-ES_tradnl"/>
        </w:rPr>
        <w:t xml:space="preserve"> con frecuencia de cálculos de eficacia y en búsqueda de los beneficios que nos puedan reportar. La Iglesia no es nuestra, no la hacemos nosotros; nuestro ministerio no es nuestro, no lo definimos nosotros. Nosotros somos siervos, instrumentos en manos del Señor, es Él quien da fruto a nuestras empresas, quien las renueva y le das vida, incluso cuando a los ojos del mundo parecen ser inútiles.</w:t>
      </w:r>
      <w:r w:rsidR="00FE1B2D">
        <w:rPr>
          <w:rFonts w:ascii="Times New Roman" w:hAnsi="Times New Roman"/>
          <w:lang w:val="es-ES_tradnl"/>
        </w:rPr>
        <w:t xml:space="preserve"> </w:t>
      </w:r>
      <w:r w:rsidR="0035291C">
        <w:rPr>
          <w:rFonts w:ascii="Times New Roman" w:hAnsi="Times New Roman"/>
          <w:lang w:val="es-ES_tradnl"/>
        </w:rPr>
        <w:t xml:space="preserve">Para vivir según este Espíritu, hemos de renovar, queridos hermanos, nuestra vida interior; tenemos que cuidar el encuentro diario con el Señor, es el tiempo más necesario, más jugoso y de mayor fruto para nuestra vida pastoral. </w:t>
      </w:r>
      <w:r w:rsidR="00FE1B2D">
        <w:rPr>
          <w:rFonts w:ascii="Times New Roman" w:hAnsi="Times New Roman"/>
          <w:lang w:val="es-ES_tradnl"/>
        </w:rPr>
        <w:t>La apertura al Espíritu Santo iluminará el camino de la Iglesia y nos fortalecerá para hacer lo que Dios quiere.</w:t>
      </w:r>
    </w:p>
    <w:p w:rsidR="009935DC" w:rsidRDefault="009935DC" w:rsidP="00146B3C">
      <w:pPr>
        <w:rPr>
          <w:rFonts w:ascii="Times New Roman" w:hAnsi="Times New Roman"/>
          <w:lang w:val="es-ES_tradnl"/>
        </w:rPr>
      </w:pPr>
    </w:p>
    <w:p w:rsidR="009935DC" w:rsidRDefault="00FE1B2D" w:rsidP="00146B3C">
      <w:pPr>
        <w:rPr>
          <w:rFonts w:ascii="Times New Roman" w:hAnsi="Times New Roman"/>
          <w:lang w:val="es-ES_tradnl"/>
        </w:rPr>
      </w:pPr>
      <w:r>
        <w:rPr>
          <w:rFonts w:ascii="Times New Roman" w:hAnsi="Times New Roman"/>
          <w:lang w:val="es-ES_tradnl"/>
        </w:rPr>
        <w:t xml:space="preserve">  Es este</w:t>
      </w:r>
      <w:r w:rsidR="009935DC">
        <w:rPr>
          <w:rFonts w:ascii="Times New Roman" w:hAnsi="Times New Roman"/>
          <w:lang w:val="es-ES_tradnl"/>
        </w:rPr>
        <w:t xml:space="preserve"> Espíritu del Señor, querido hermanos sacerdotes</w:t>
      </w:r>
      <w:r>
        <w:rPr>
          <w:rFonts w:ascii="Times New Roman" w:hAnsi="Times New Roman"/>
          <w:lang w:val="es-ES_tradnl"/>
        </w:rPr>
        <w:t xml:space="preserve">, </w:t>
      </w:r>
      <w:r w:rsidR="009935DC">
        <w:rPr>
          <w:rFonts w:ascii="Times New Roman" w:hAnsi="Times New Roman"/>
          <w:lang w:val="es-ES_tradnl"/>
        </w:rPr>
        <w:t>el que nos ha ungido</w:t>
      </w:r>
      <w:r w:rsidR="0052444B">
        <w:rPr>
          <w:rFonts w:ascii="Times New Roman" w:hAnsi="Times New Roman"/>
          <w:lang w:val="es-ES_tradnl"/>
        </w:rPr>
        <w:t xml:space="preserve"> y nos ha enviado. La unción de nuestras manos con el Crisma santo ha llenado nuestra existencia haciéndonos sacramento de la presencia de Cristo</w:t>
      </w:r>
      <w:r>
        <w:rPr>
          <w:rFonts w:ascii="Times New Roman" w:hAnsi="Times New Roman"/>
          <w:lang w:val="es-ES_tradnl"/>
        </w:rPr>
        <w:t>,</w:t>
      </w:r>
      <w:r w:rsidR="0052444B">
        <w:rPr>
          <w:rFonts w:ascii="Times New Roman" w:hAnsi="Times New Roman"/>
          <w:lang w:val="es-ES_tradnl"/>
        </w:rPr>
        <w:t xml:space="preserve"> Cabeza y Pastor de la comunidad. ¡Qué grande!, ¡</w:t>
      </w:r>
      <w:r>
        <w:rPr>
          <w:rFonts w:ascii="Times New Roman" w:hAnsi="Times New Roman"/>
          <w:lang w:val="es-ES_tradnl"/>
        </w:rPr>
        <w:t>qué hermosa esta realidad en nosotros</w:t>
      </w:r>
      <w:r w:rsidR="0052444B">
        <w:rPr>
          <w:rFonts w:ascii="Times New Roman" w:hAnsi="Times New Roman"/>
          <w:lang w:val="es-ES_tradnl"/>
        </w:rPr>
        <w:t>! Somos presencia de Cristo en la Iglesia y en el mundo. No sólo lo representamos, actuamos en su persona. Cuando repetimos cada día: “Esto es mi Cuerpo que se entrega por vosotros”, “Esta es mi sangre que se derrama para el perdón de los pecados”, no somos nosotros, es Él en nosotros quien habla, quien actúa, quien se entrega. Y recordamos</w:t>
      </w:r>
      <w:r>
        <w:rPr>
          <w:rFonts w:ascii="Times New Roman" w:hAnsi="Times New Roman"/>
          <w:lang w:val="es-ES_tradnl"/>
        </w:rPr>
        <w:t xml:space="preserve"> también</w:t>
      </w:r>
      <w:r w:rsidR="0052444B">
        <w:rPr>
          <w:rFonts w:ascii="Times New Roman" w:hAnsi="Times New Roman"/>
          <w:lang w:val="es-ES_tradnl"/>
        </w:rPr>
        <w:t xml:space="preserve"> sus palabras</w:t>
      </w:r>
      <w:r>
        <w:rPr>
          <w:rFonts w:ascii="Times New Roman" w:hAnsi="Times New Roman"/>
          <w:lang w:val="es-ES_tradnl"/>
        </w:rPr>
        <w:t>:</w:t>
      </w:r>
      <w:r w:rsidR="0052444B">
        <w:rPr>
          <w:rFonts w:ascii="Times New Roman" w:hAnsi="Times New Roman"/>
          <w:lang w:val="es-ES_tradnl"/>
        </w:rPr>
        <w:t xml:space="preserve"> quien os escucha a vosotros me escucha a mí</w:t>
      </w:r>
      <w:r w:rsidR="00045F1D">
        <w:rPr>
          <w:rFonts w:ascii="Times New Roman" w:hAnsi="Times New Roman"/>
          <w:lang w:val="es-ES_tradnl"/>
        </w:rPr>
        <w:t xml:space="preserve"> (cfr. Lc 10,16)</w:t>
      </w:r>
      <w:r w:rsidR="0052444B">
        <w:rPr>
          <w:rFonts w:ascii="Times New Roman" w:hAnsi="Times New Roman"/>
          <w:lang w:val="es-ES_tradnl"/>
        </w:rPr>
        <w:t>, quien os recibe a vosotros a mí me recibe</w:t>
      </w:r>
      <w:r w:rsidR="00045F1D">
        <w:rPr>
          <w:rFonts w:ascii="Times New Roman" w:hAnsi="Times New Roman"/>
          <w:lang w:val="es-ES_tradnl"/>
        </w:rPr>
        <w:t xml:space="preserve"> (cfr. 10,40). </w:t>
      </w:r>
      <w:r w:rsidR="0052444B">
        <w:rPr>
          <w:rFonts w:ascii="Times New Roman" w:hAnsi="Times New Roman"/>
          <w:lang w:val="es-ES_tradnl"/>
        </w:rPr>
        <w:t>¿Hay acaso un don más grande?, pero preguntémonos también, ¿hay una responsabilidad, una tarea más elevada y delicada?</w:t>
      </w:r>
    </w:p>
    <w:p w:rsidR="00FE1B2D" w:rsidRDefault="00FE1B2D" w:rsidP="00146B3C">
      <w:pPr>
        <w:rPr>
          <w:rFonts w:ascii="Times New Roman" w:hAnsi="Times New Roman"/>
          <w:lang w:val="es-ES_tradnl"/>
        </w:rPr>
      </w:pPr>
    </w:p>
    <w:p w:rsidR="00FE1B2D" w:rsidRDefault="00FE1B2D" w:rsidP="00146B3C">
      <w:pPr>
        <w:rPr>
          <w:rFonts w:ascii="Times New Roman" w:hAnsi="Times New Roman"/>
          <w:lang w:val="es-ES_tradnl"/>
        </w:rPr>
      </w:pPr>
      <w:r>
        <w:rPr>
          <w:rFonts w:ascii="Times New Roman" w:hAnsi="Times New Roman"/>
          <w:lang w:val="es-ES_tradnl"/>
        </w:rPr>
        <w:t xml:space="preserve">  No cabe duda, por tanto, que el ministerio sacerdotal exige de nosotros una especial ejemplaridad, que se nos pide que vivamos según lo que somos porque hemos sido puestos como atalaya para el pueblo que nos mira y espera de nosotros que seamos en verdad hombres de Dios y ministros del Evangelio. </w:t>
      </w:r>
    </w:p>
    <w:p w:rsidR="00FE1B2D" w:rsidRDefault="00FE1B2D" w:rsidP="00146B3C">
      <w:pPr>
        <w:rPr>
          <w:rFonts w:ascii="Times New Roman" w:hAnsi="Times New Roman"/>
          <w:lang w:val="es-ES_tradnl"/>
        </w:rPr>
      </w:pPr>
    </w:p>
    <w:p w:rsidR="00627053" w:rsidRDefault="00FE1B2D" w:rsidP="00146B3C">
      <w:pPr>
        <w:rPr>
          <w:rFonts w:ascii="Times New Roman" w:hAnsi="Times New Roman"/>
          <w:lang w:val="es-ES_tradnl"/>
        </w:rPr>
      </w:pPr>
      <w:r>
        <w:rPr>
          <w:rFonts w:ascii="Times New Roman" w:hAnsi="Times New Roman"/>
          <w:lang w:val="es-ES_tradnl"/>
        </w:rPr>
        <w:t xml:space="preserve">  Desgraciadamente, en los últimos tiempos vivimos la herida que nos abate y nos avergüenza </w:t>
      </w:r>
      <w:r w:rsidR="002A7E62">
        <w:rPr>
          <w:rFonts w:ascii="Times New Roman" w:hAnsi="Times New Roman"/>
          <w:lang w:val="es-ES_tradnl"/>
        </w:rPr>
        <w:t>del “flagelo de los abusos sexuales cometidos por hombres de Iglesia con menores de edad” (Francisco. Discurso introductorio del Encuentro de Roma). Nos sentimos hum</w:t>
      </w:r>
      <w:r w:rsidR="001F12D8">
        <w:rPr>
          <w:rFonts w:ascii="Times New Roman" w:hAnsi="Times New Roman"/>
          <w:lang w:val="es-ES_tradnl"/>
        </w:rPr>
        <w:t>illados por este abuso de poder y de conciencia</w:t>
      </w:r>
      <w:r w:rsidR="002A7E62">
        <w:rPr>
          <w:rFonts w:ascii="Times New Roman" w:hAnsi="Times New Roman"/>
          <w:lang w:val="es-ES_tradnl"/>
        </w:rPr>
        <w:t xml:space="preserve"> por parte de los que estaban llamados a guiar y proteger en nombre del mismo Cristo. Somos consciente del mal que se ha hecho a las víctimas, de las secuelas que han dejado en ellas, del mal que se ha hecho</w:t>
      </w:r>
      <w:r w:rsidR="001F12D8">
        <w:rPr>
          <w:rFonts w:ascii="Times New Roman" w:hAnsi="Times New Roman"/>
          <w:lang w:val="es-ES_tradnl"/>
        </w:rPr>
        <w:t xml:space="preserve"> también</w:t>
      </w:r>
      <w:r w:rsidR="002A7E62">
        <w:rPr>
          <w:rFonts w:ascii="Times New Roman" w:hAnsi="Times New Roman"/>
          <w:lang w:val="es-ES_tradnl"/>
        </w:rPr>
        <w:t xml:space="preserve"> a la Iglesia, de la herida al Cuerpo de Cristo, y queremos, y nos comprometemos, a acompañar a las víctimas, a estar cerca de ellas, a cuidarlas, a ayudarlas, a reparar, a curar. Quisiéramos hacer juntos un camino de perdón que nos lleve a la paz del corazón y a volver a experimentar la alegría de la salvación.</w:t>
      </w:r>
    </w:p>
    <w:p w:rsidR="00627053" w:rsidRDefault="00627053" w:rsidP="00146B3C">
      <w:pPr>
        <w:rPr>
          <w:rFonts w:ascii="Times New Roman" w:hAnsi="Times New Roman"/>
          <w:lang w:val="es-ES_tradnl"/>
        </w:rPr>
      </w:pPr>
    </w:p>
    <w:p w:rsidR="00627053" w:rsidRDefault="00627053" w:rsidP="00146B3C">
      <w:pPr>
        <w:rPr>
          <w:rFonts w:ascii="Times New Roman" w:hAnsi="Times New Roman"/>
          <w:lang w:val="es-ES_tradnl"/>
        </w:rPr>
      </w:pPr>
      <w:r>
        <w:rPr>
          <w:rFonts w:ascii="Times New Roman" w:hAnsi="Times New Roman"/>
          <w:lang w:val="es-ES_tradnl"/>
        </w:rPr>
        <w:t xml:space="preserve">  A nadie se le escapa que la realidad de los abusos por parte de algunos clérigos ha tocado de un modo fuerte la credibilidad de la Iglesia. Recuerdo las palabras del Papa Benedicto XVI a este respecto: “ha empañado el rostro de la Esposa de Cristo como no habían hecho siglos de persecución”. Detrás de esto insiste el Papa Francisco, “está satanás”.</w:t>
      </w:r>
    </w:p>
    <w:p w:rsidR="00627053" w:rsidRDefault="00627053" w:rsidP="00146B3C">
      <w:pPr>
        <w:rPr>
          <w:rFonts w:ascii="Times New Roman" w:hAnsi="Times New Roman"/>
          <w:lang w:val="es-ES_tradnl"/>
        </w:rPr>
      </w:pPr>
    </w:p>
    <w:p w:rsidR="00BA2ECE" w:rsidRDefault="00627053" w:rsidP="00A13899">
      <w:pPr>
        <w:rPr>
          <w:rFonts w:ascii="Times New Roman" w:hAnsi="Times New Roman"/>
          <w:lang w:val="es-ES_tradnl"/>
        </w:rPr>
      </w:pPr>
      <w:r>
        <w:rPr>
          <w:rFonts w:ascii="Times New Roman" w:hAnsi="Times New Roman"/>
          <w:lang w:val="es-ES_tradnl"/>
        </w:rPr>
        <w:t xml:space="preserve">  Pero junto a esta dolorosa realidad sería injusto no hablar de la santidad y del buen hacer de la mayoría de los sacerdotes. Los testimonios de sacerdotes qu</w:t>
      </w:r>
      <w:r w:rsidR="001F12D8">
        <w:rPr>
          <w:rFonts w:ascii="Times New Roman" w:hAnsi="Times New Roman"/>
          <w:lang w:val="es-ES_tradnl"/>
        </w:rPr>
        <w:t>e cada día se entregan a Cristo y</w:t>
      </w:r>
      <w:r>
        <w:rPr>
          <w:rFonts w:ascii="Times New Roman" w:hAnsi="Times New Roman"/>
          <w:lang w:val="es-ES_tradnl"/>
        </w:rPr>
        <w:t xml:space="preserve"> se desgastan por el Evangelio en el servicio a</w:t>
      </w:r>
      <w:r w:rsidR="001F12D8">
        <w:rPr>
          <w:rFonts w:ascii="Times New Roman" w:hAnsi="Times New Roman"/>
          <w:lang w:val="es-ES_tradnl"/>
        </w:rPr>
        <w:t>l pueblo que se les ha confiado</w:t>
      </w:r>
      <w:r>
        <w:rPr>
          <w:rFonts w:ascii="Times New Roman" w:hAnsi="Times New Roman"/>
          <w:lang w:val="es-ES_tradnl"/>
        </w:rPr>
        <w:t xml:space="preserve"> son incontables. La </w:t>
      </w:r>
      <w:r w:rsidR="006727E4">
        <w:rPr>
          <w:rFonts w:ascii="Times New Roman" w:hAnsi="Times New Roman"/>
          <w:lang w:val="es-ES_tradnl"/>
        </w:rPr>
        <w:t xml:space="preserve">ejemplaridad de vida, </w:t>
      </w:r>
      <w:r>
        <w:rPr>
          <w:rFonts w:ascii="Times New Roman" w:hAnsi="Times New Roman"/>
          <w:lang w:val="es-ES_tradnl"/>
        </w:rPr>
        <w:t xml:space="preserve">la dedicación generosa, la entrega real </w:t>
      </w:r>
      <w:r w:rsidR="006727E4">
        <w:rPr>
          <w:rFonts w:ascii="Times New Roman" w:hAnsi="Times New Roman"/>
          <w:lang w:val="es-ES_tradnl"/>
        </w:rPr>
        <w:t xml:space="preserve">hasta de la propia vida en el </w:t>
      </w:r>
      <w:r>
        <w:rPr>
          <w:rFonts w:ascii="Times New Roman" w:hAnsi="Times New Roman"/>
          <w:lang w:val="es-ES_tradnl"/>
        </w:rPr>
        <w:t xml:space="preserve">martirio de tantos </w:t>
      </w:r>
      <w:r w:rsidR="006727E4">
        <w:rPr>
          <w:rFonts w:ascii="Times New Roman" w:hAnsi="Times New Roman"/>
          <w:lang w:val="es-ES_tradnl"/>
        </w:rPr>
        <w:t>hermanos sacer</w:t>
      </w:r>
      <w:r w:rsidR="001F12D8">
        <w:rPr>
          <w:rFonts w:ascii="Times New Roman" w:hAnsi="Times New Roman"/>
          <w:lang w:val="es-ES_tradnl"/>
        </w:rPr>
        <w:t>dotes hace renacer la esperanza e</w:t>
      </w:r>
      <w:r w:rsidR="006727E4">
        <w:rPr>
          <w:rFonts w:ascii="Times New Roman" w:hAnsi="Times New Roman"/>
          <w:lang w:val="es-ES_tradnl"/>
        </w:rPr>
        <w:t xml:space="preserve"> ilumina la belleza de la vocación a la que hemos sido llamados</w:t>
      </w:r>
      <w:r w:rsidR="00A13899">
        <w:rPr>
          <w:rFonts w:ascii="Times New Roman" w:hAnsi="Times New Roman"/>
          <w:lang w:val="es-ES_tradnl"/>
        </w:rPr>
        <w:t>.</w:t>
      </w:r>
    </w:p>
    <w:p w:rsidR="00BA2ECE" w:rsidRDefault="00BA2ECE" w:rsidP="00A13899">
      <w:pPr>
        <w:rPr>
          <w:rFonts w:ascii="Times New Roman" w:hAnsi="Times New Roman"/>
          <w:lang w:val="es-ES_tradnl"/>
        </w:rPr>
      </w:pPr>
    </w:p>
    <w:p w:rsidR="00FE1B2D" w:rsidRDefault="00BA2ECE" w:rsidP="00A13899">
      <w:pPr>
        <w:rPr>
          <w:rFonts w:ascii="Times New Roman" w:hAnsi="Times New Roman"/>
          <w:lang w:val="es-ES_tradnl"/>
        </w:rPr>
      </w:pPr>
      <w:r>
        <w:rPr>
          <w:rFonts w:ascii="Times New Roman" w:hAnsi="Times New Roman"/>
          <w:lang w:val="es-ES_tradnl"/>
        </w:rPr>
        <w:t xml:space="preserve">  Queridos hermanos sacerdotes, quiero agradeceros de corazón vuestra entrega al Señor y vuestro servicio a la Iglesia</w:t>
      </w:r>
      <w:r w:rsidR="001F12D8">
        <w:rPr>
          <w:rFonts w:ascii="Times New Roman" w:hAnsi="Times New Roman"/>
          <w:lang w:val="es-ES_tradnl"/>
        </w:rPr>
        <w:t>. Sé bien que, en medio de las dificultades, cada día lucháis para responder con generosidad a la llamada del Señor con una vida digna según la vocación a la que hemos sido llamados, y con una entrega generosa</w:t>
      </w:r>
      <w:r w:rsidR="005744B6">
        <w:rPr>
          <w:rFonts w:ascii="Times New Roman" w:hAnsi="Times New Roman"/>
          <w:lang w:val="es-ES_tradnl"/>
        </w:rPr>
        <w:t xml:space="preserve"> en el ejercicio de nuestro ministerio</w:t>
      </w:r>
      <w:r w:rsidR="001F12D8">
        <w:rPr>
          <w:rFonts w:ascii="Times New Roman" w:hAnsi="Times New Roman"/>
          <w:lang w:val="es-ES_tradnl"/>
        </w:rPr>
        <w:t>. Os pido que nos ayudemos</w:t>
      </w:r>
      <w:r w:rsidR="005744B6">
        <w:rPr>
          <w:rFonts w:ascii="Times New Roman" w:hAnsi="Times New Roman"/>
          <w:lang w:val="es-ES_tradnl"/>
        </w:rPr>
        <w:t xml:space="preserve"> mutuamente</w:t>
      </w:r>
      <w:r w:rsidR="001F12D8">
        <w:rPr>
          <w:rFonts w:ascii="Times New Roman" w:hAnsi="Times New Roman"/>
          <w:lang w:val="es-ES_tradnl"/>
        </w:rPr>
        <w:t>, que ayu</w:t>
      </w:r>
      <w:r w:rsidR="005744B6">
        <w:rPr>
          <w:rFonts w:ascii="Times New Roman" w:hAnsi="Times New Roman"/>
          <w:lang w:val="es-ES_tradnl"/>
        </w:rPr>
        <w:t>demos a cada hermano con nuestra oración, escucha y cercanía, especialmente cuando veamos que pasa por alguna dificultad</w:t>
      </w:r>
      <w:r w:rsidR="001F12D8">
        <w:rPr>
          <w:rFonts w:ascii="Times New Roman" w:hAnsi="Times New Roman"/>
          <w:lang w:val="es-ES_tradnl"/>
        </w:rPr>
        <w:t>. Que lo que hoy nos entristece sea una oportunidad de renovación en santidad</w:t>
      </w:r>
      <w:r w:rsidR="005744B6">
        <w:rPr>
          <w:rFonts w:ascii="Times New Roman" w:hAnsi="Times New Roman"/>
          <w:lang w:val="es-ES_tradnl"/>
        </w:rPr>
        <w:t xml:space="preserve"> para cada uno de nosotros y para toda la Iglesia. </w:t>
      </w:r>
    </w:p>
    <w:p w:rsidR="005744B6" w:rsidRDefault="005744B6" w:rsidP="00A13899">
      <w:pPr>
        <w:rPr>
          <w:rFonts w:ascii="Times New Roman" w:hAnsi="Times New Roman"/>
          <w:lang w:val="es-ES_tradnl"/>
        </w:rPr>
      </w:pPr>
    </w:p>
    <w:p w:rsidR="005744B6" w:rsidRDefault="005744B6" w:rsidP="00A13899">
      <w:pPr>
        <w:rPr>
          <w:rFonts w:ascii="Times New Roman" w:hAnsi="Times New Roman"/>
          <w:lang w:val="es-ES_tradnl"/>
        </w:rPr>
      </w:pPr>
      <w:r>
        <w:rPr>
          <w:rFonts w:ascii="Times New Roman" w:hAnsi="Times New Roman"/>
          <w:lang w:val="es-ES_tradnl"/>
        </w:rPr>
        <w:t>2</w:t>
      </w:r>
      <w:r w:rsidR="00052507">
        <w:rPr>
          <w:rFonts w:ascii="Times New Roman" w:hAnsi="Times New Roman"/>
          <w:lang w:val="es-ES_tradnl"/>
        </w:rPr>
        <w:t>. L</w:t>
      </w:r>
      <w:r>
        <w:rPr>
          <w:rFonts w:ascii="Times New Roman" w:hAnsi="Times New Roman"/>
          <w:lang w:val="es-ES_tradnl"/>
        </w:rPr>
        <w:t>a Providencia nos ha querido conceder una nueva oportunidad de volvernos a lo esencial, de volvernos a Cristo, con la celebración del Centenario de la Consagración de España al Corazón de Jesús.</w:t>
      </w:r>
    </w:p>
    <w:p w:rsidR="005744B6" w:rsidRDefault="005744B6" w:rsidP="00A13899">
      <w:pPr>
        <w:rPr>
          <w:rFonts w:ascii="Times New Roman" w:hAnsi="Times New Roman"/>
          <w:lang w:val="es-ES_tradnl"/>
        </w:rPr>
      </w:pPr>
    </w:p>
    <w:p w:rsidR="005744B6" w:rsidRDefault="005744B6" w:rsidP="00A13899">
      <w:pPr>
        <w:rPr>
          <w:rFonts w:ascii="Times New Roman" w:hAnsi="Times New Roman"/>
          <w:lang w:val="es-ES_tradnl"/>
        </w:rPr>
      </w:pPr>
      <w:r>
        <w:rPr>
          <w:rFonts w:ascii="Times New Roman" w:hAnsi="Times New Roman"/>
          <w:lang w:val="es-ES_tradnl"/>
        </w:rPr>
        <w:t xml:space="preserve">  E</w:t>
      </w:r>
      <w:r w:rsidR="00052507">
        <w:rPr>
          <w:rFonts w:ascii="Times New Roman" w:hAnsi="Times New Roman"/>
          <w:lang w:val="es-ES_tradnl"/>
        </w:rPr>
        <w:t xml:space="preserve">ste acontecimiento que celebra nuestra diócesis con un Año Jubilar, que hemos querido compartir con todas las iglesias de España, encuentra eco en </w:t>
      </w:r>
      <w:r>
        <w:rPr>
          <w:rFonts w:ascii="Times New Roman" w:hAnsi="Times New Roman"/>
          <w:lang w:val="es-ES_tradnl"/>
        </w:rPr>
        <w:t>el libro del Apocali</w:t>
      </w:r>
      <w:r w:rsidR="00E0227D">
        <w:rPr>
          <w:rFonts w:ascii="Times New Roman" w:hAnsi="Times New Roman"/>
          <w:lang w:val="es-ES_tradnl"/>
        </w:rPr>
        <w:t xml:space="preserve">psis </w:t>
      </w:r>
      <w:r w:rsidR="00052507">
        <w:rPr>
          <w:rFonts w:ascii="Times New Roman" w:hAnsi="Times New Roman"/>
          <w:lang w:val="es-ES_tradnl"/>
        </w:rPr>
        <w:t>que se nos ha proclamado en la segunda lectura. Juan entabla un</w:t>
      </w:r>
      <w:r>
        <w:rPr>
          <w:rFonts w:ascii="Times New Roman" w:hAnsi="Times New Roman"/>
          <w:lang w:val="es-ES_tradnl"/>
        </w:rPr>
        <w:t xml:space="preserve"> diálogo litúrgico </w:t>
      </w:r>
      <w:r w:rsidR="00E0227D">
        <w:rPr>
          <w:rFonts w:ascii="Times New Roman" w:hAnsi="Times New Roman"/>
          <w:lang w:val="es-ES_tradnl"/>
        </w:rPr>
        <w:t>con las siete iglesias de A</w:t>
      </w:r>
      <w:r>
        <w:rPr>
          <w:rFonts w:ascii="Times New Roman" w:hAnsi="Times New Roman"/>
          <w:lang w:val="es-ES_tradnl"/>
        </w:rPr>
        <w:t>sia</w:t>
      </w:r>
      <w:r w:rsidR="00E0227D">
        <w:rPr>
          <w:rFonts w:ascii="Times New Roman" w:hAnsi="Times New Roman"/>
          <w:lang w:val="es-ES_tradnl"/>
        </w:rPr>
        <w:t xml:space="preserve">, expresión de la universalidad de la Iglesia, </w:t>
      </w:r>
      <w:r w:rsidR="00052507">
        <w:rPr>
          <w:rFonts w:ascii="Times New Roman" w:hAnsi="Times New Roman"/>
          <w:lang w:val="es-ES_tradnl"/>
        </w:rPr>
        <w:t xml:space="preserve">y </w:t>
      </w:r>
      <w:r w:rsidR="00E0227D">
        <w:rPr>
          <w:rFonts w:ascii="Times New Roman" w:hAnsi="Times New Roman"/>
          <w:lang w:val="es-ES_tradnl"/>
        </w:rPr>
        <w:t>en él</w:t>
      </w:r>
      <w:r w:rsidR="00052507">
        <w:rPr>
          <w:rFonts w:ascii="Times New Roman" w:hAnsi="Times New Roman"/>
          <w:lang w:val="es-ES_tradnl"/>
        </w:rPr>
        <w:t>,</w:t>
      </w:r>
      <w:r w:rsidR="00E0227D">
        <w:rPr>
          <w:rFonts w:ascii="Times New Roman" w:hAnsi="Times New Roman"/>
          <w:lang w:val="es-ES_tradnl"/>
        </w:rPr>
        <w:t xml:space="preserve"> al referirse a Cristo lo describe con tres atributos: el testigo fiel, el primogénito de entre los muertos y el príncipe de los reyes de la tierra, que revelan su misterio pascual, </w:t>
      </w:r>
      <w:r w:rsidR="00E0227D">
        <w:rPr>
          <w:rFonts w:ascii="Times New Roman" w:hAnsi="Times New Roman"/>
          <w:lang w:val="es-ES_tradnl"/>
        </w:rPr>
        <w:lastRenderedPageBreak/>
        <w:t>la plenitud de su</w:t>
      </w:r>
      <w:r w:rsidR="00052507">
        <w:rPr>
          <w:rFonts w:ascii="Times New Roman" w:hAnsi="Times New Roman"/>
          <w:lang w:val="es-ES_tradnl"/>
        </w:rPr>
        <w:t xml:space="preserve"> amor. Todo invita a mirar a Cristo que nos ama, nos ha librado de nuestros pecados con su sangre, y nos ha hecho reino y sacerdotes para Dios.</w:t>
      </w:r>
    </w:p>
    <w:p w:rsidR="00052507" w:rsidRDefault="00052507" w:rsidP="00A13899">
      <w:pPr>
        <w:rPr>
          <w:rFonts w:ascii="Times New Roman" w:hAnsi="Times New Roman"/>
          <w:lang w:val="es-ES_tradnl"/>
        </w:rPr>
      </w:pPr>
    </w:p>
    <w:p w:rsidR="00052507" w:rsidRDefault="00052507" w:rsidP="00A13899">
      <w:pPr>
        <w:rPr>
          <w:rFonts w:ascii="Times New Roman" w:hAnsi="Times New Roman"/>
          <w:lang w:val="es-ES_tradnl"/>
        </w:rPr>
      </w:pPr>
      <w:r>
        <w:rPr>
          <w:rFonts w:ascii="Times New Roman" w:hAnsi="Times New Roman"/>
          <w:lang w:val="es-ES_tradnl"/>
        </w:rPr>
        <w:t xml:space="preserve">  Todos, todos sin excepción, pueden beneficiarse de esta salvación. Han de mirar “al que traspasaron”. Esta expresión de la Escritura nos invita a mirar al Corazón de Cristo. Acercarnos al Corazón del Redentor es acercarnos a las fuentes de la salvación, es introducirnos en el misterio del amor de Dios que por nosotros se hizo hombre y por nosotros murió cuando todavía éramos pecadores.</w:t>
      </w:r>
    </w:p>
    <w:p w:rsidR="00052507" w:rsidRDefault="00052507" w:rsidP="00A13899">
      <w:pPr>
        <w:rPr>
          <w:rFonts w:ascii="Times New Roman" w:hAnsi="Times New Roman"/>
          <w:lang w:val="es-ES_tradnl"/>
        </w:rPr>
      </w:pPr>
    </w:p>
    <w:p w:rsidR="0080401C" w:rsidRDefault="00052507" w:rsidP="00A13899">
      <w:pPr>
        <w:rPr>
          <w:rFonts w:ascii="Times New Roman" w:hAnsi="Times New Roman"/>
          <w:lang w:val="es-ES_tradnl"/>
        </w:rPr>
      </w:pPr>
      <w:r>
        <w:rPr>
          <w:rFonts w:ascii="Times New Roman" w:hAnsi="Times New Roman"/>
          <w:lang w:val="es-ES_tradnl"/>
        </w:rPr>
        <w:t xml:space="preserve">  La espiritualidad del Corazón de Jesús se enraíza en la</w:t>
      </w:r>
      <w:r w:rsidR="002C49BA">
        <w:rPr>
          <w:rFonts w:ascii="Times New Roman" w:hAnsi="Times New Roman"/>
          <w:lang w:val="es-ES_tradnl"/>
        </w:rPr>
        <w:t>s</w:t>
      </w:r>
      <w:r>
        <w:rPr>
          <w:rFonts w:ascii="Times New Roman" w:hAnsi="Times New Roman"/>
          <w:lang w:val="es-ES_tradnl"/>
        </w:rPr>
        <w:t xml:space="preserve"> entrañas del Evangelio </w:t>
      </w:r>
      <w:r w:rsidR="002C49BA">
        <w:rPr>
          <w:rFonts w:ascii="Times New Roman" w:hAnsi="Times New Roman"/>
          <w:lang w:val="es-ES_tradnl"/>
        </w:rPr>
        <w:t>mismo y nos hace vivir en un mis</w:t>
      </w:r>
      <w:r>
        <w:rPr>
          <w:rFonts w:ascii="Times New Roman" w:hAnsi="Times New Roman"/>
          <w:lang w:val="es-ES_tradnl"/>
        </w:rPr>
        <w:t>terio</w:t>
      </w:r>
      <w:r w:rsidR="002C49BA">
        <w:rPr>
          <w:rFonts w:ascii="Times New Roman" w:hAnsi="Times New Roman"/>
          <w:lang w:val="es-ES_tradnl"/>
        </w:rPr>
        <w:t xml:space="preserve"> d</w:t>
      </w:r>
      <w:r>
        <w:rPr>
          <w:rFonts w:ascii="Times New Roman" w:hAnsi="Times New Roman"/>
          <w:lang w:val="es-ES_tradnl"/>
        </w:rPr>
        <w:t>e gracia</w:t>
      </w:r>
      <w:r w:rsidR="002C49BA">
        <w:rPr>
          <w:rFonts w:ascii="Times New Roman" w:hAnsi="Times New Roman"/>
          <w:lang w:val="es-ES_tradnl"/>
        </w:rPr>
        <w:t>, de perdón, de entrega, en definitiva, de amor.</w:t>
      </w:r>
      <w:r w:rsidR="004D33B6">
        <w:rPr>
          <w:rFonts w:ascii="Times New Roman" w:hAnsi="Times New Roman"/>
          <w:lang w:val="es-ES_tradnl"/>
        </w:rPr>
        <w:t xml:space="preserve"> Es la convicción cierta y profunda de que Dios me ama, y que no hay más respuesta a este amor que mi amor. Es poner a Cristo en el centro y dejar que verdaderamente Él sea el Señor de mi vida, de lo que soy, de lo que tengo, de lo que hago. “Este concepto de la vida nos muestra que todo proviene de Jesús que nos ama en el momento presente. No nos amó solamente en su vida mortal hasta derramar su sangre por nosotros; hoy y ahora piensa continuamente en nosotros, en ti”</w:t>
      </w:r>
      <w:r w:rsidR="0080401C">
        <w:rPr>
          <w:rFonts w:ascii="Times New Roman" w:hAnsi="Times New Roman"/>
          <w:lang w:val="es-ES_tradnl"/>
        </w:rPr>
        <w:t xml:space="preserve"> (L Mendizá</w:t>
      </w:r>
      <w:r w:rsidR="004D33B6">
        <w:rPr>
          <w:rFonts w:ascii="Times New Roman" w:hAnsi="Times New Roman"/>
          <w:lang w:val="es-ES_tradnl"/>
        </w:rPr>
        <w:t>bal</w:t>
      </w:r>
      <w:r w:rsidR="0080401C">
        <w:rPr>
          <w:rFonts w:ascii="Times New Roman" w:hAnsi="Times New Roman"/>
          <w:lang w:val="es-ES_tradnl"/>
        </w:rPr>
        <w:t>. En el Corazón de Cristo, p. 33).</w:t>
      </w:r>
    </w:p>
    <w:p w:rsidR="0080401C" w:rsidRDefault="0080401C" w:rsidP="00A13899">
      <w:pPr>
        <w:rPr>
          <w:rFonts w:ascii="Times New Roman" w:hAnsi="Times New Roman"/>
          <w:lang w:val="es-ES_tradnl"/>
        </w:rPr>
      </w:pPr>
    </w:p>
    <w:p w:rsidR="0080401C" w:rsidRDefault="0080401C" w:rsidP="00A13899">
      <w:pPr>
        <w:rPr>
          <w:rFonts w:ascii="Times New Roman" w:hAnsi="Times New Roman"/>
          <w:lang w:val="es-ES_tradnl"/>
        </w:rPr>
      </w:pPr>
      <w:r>
        <w:rPr>
          <w:rFonts w:ascii="Times New Roman" w:hAnsi="Times New Roman"/>
          <w:lang w:val="es-ES_tradnl"/>
        </w:rPr>
        <w:t xml:space="preserve">  Esta espiritualidad no es, no puede ser</w:t>
      </w:r>
      <w:r w:rsidR="005811FB">
        <w:rPr>
          <w:rFonts w:ascii="Times New Roman" w:hAnsi="Times New Roman"/>
          <w:lang w:val="es-ES_tradnl"/>
        </w:rPr>
        <w:t>,</w:t>
      </w:r>
      <w:r>
        <w:rPr>
          <w:rFonts w:ascii="Times New Roman" w:hAnsi="Times New Roman"/>
          <w:lang w:val="es-ES_tradnl"/>
        </w:rPr>
        <w:t xml:space="preserve"> trasnochada, porque la gracia siempre es actual. </w:t>
      </w:r>
      <w:r w:rsidR="005811FB">
        <w:rPr>
          <w:rFonts w:ascii="Times New Roman" w:hAnsi="Times New Roman"/>
          <w:lang w:val="es-ES_tradnl"/>
        </w:rPr>
        <w:t>El Corazón de Jesús sigue palpitando en nosotros, lo hace en su Palabra, en la Eucaristía</w:t>
      </w:r>
      <w:r w:rsidR="00FB1F09">
        <w:rPr>
          <w:rFonts w:ascii="Times New Roman" w:hAnsi="Times New Roman"/>
          <w:lang w:val="es-ES_tradnl"/>
        </w:rPr>
        <w:t xml:space="preserve"> y en el perdón</w:t>
      </w:r>
      <w:r w:rsidR="005811FB">
        <w:rPr>
          <w:rFonts w:ascii="Times New Roman" w:hAnsi="Times New Roman"/>
          <w:lang w:val="es-ES_tradnl"/>
        </w:rPr>
        <w:t xml:space="preserve">, en el hermano. </w:t>
      </w:r>
      <w:r>
        <w:rPr>
          <w:rFonts w:ascii="Times New Roman" w:hAnsi="Times New Roman"/>
          <w:lang w:val="es-ES_tradnl"/>
        </w:rPr>
        <w:t xml:space="preserve">Dios sigue derrochando su gracia en nosotros, ¿y qué haremos? ¿dejar que quede infecunda en nuestra vida? No, queridos hermanos, tenemos que hacer que esa gracia en mí sea para su gloria y para el bien de nuestros </w:t>
      </w:r>
      <w:r w:rsidR="00FB1F09">
        <w:rPr>
          <w:rFonts w:ascii="Times New Roman" w:hAnsi="Times New Roman"/>
          <w:lang w:val="es-ES_tradnl"/>
        </w:rPr>
        <w:t xml:space="preserve">hermanos. </w:t>
      </w:r>
      <w:r>
        <w:rPr>
          <w:rFonts w:ascii="Times New Roman" w:hAnsi="Times New Roman"/>
          <w:lang w:val="es-ES_tradnl"/>
        </w:rPr>
        <w:t>El Corazón de Cristo es una llamada permanente a la caridad, a curar las heridas que desgarran el corazón del hombre y del mundo.</w:t>
      </w:r>
    </w:p>
    <w:p w:rsidR="0080401C" w:rsidRDefault="0080401C" w:rsidP="00A13899">
      <w:pPr>
        <w:rPr>
          <w:rFonts w:ascii="Times New Roman" w:hAnsi="Times New Roman"/>
          <w:lang w:val="es-ES_tradnl"/>
        </w:rPr>
      </w:pPr>
    </w:p>
    <w:p w:rsidR="0080401C" w:rsidRDefault="0080401C" w:rsidP="00A13899">
      <w:pPr>
        <w:rPr>
          <w:rFonts w:ascii="Times New Roman" w:hAnsi="Times New Roman"/>
          <w:lang w:val="es-ES_tradnl"/>
        </w:rPr>
      </w:pPr>
      <w:r>
        <w:rPr>
          <w:rFonts w:ascii="Times New Roman" w:hAnsi="Times New Roman"/>
          <w:lang w:val="es-ES_tradnl"/>
        </w:rPr>
        <w:t xml:space="preserve">  3.</w:t>
      </w:r>
      <w:r w:rsidR="00FB1F09">
        <w:rPr>
          <w:rFonts w:ascii="Times New Roman" w:hAnsi="Times New Roman"/>
          <w:lang w:val="es-ES_tradnl"/>
        </w:rPr>
        <w:t xml:space="preserve"> Este</w:t>
      </w:r>
      <w:r>
        <w:rPr>
          <w:rFonts w:ascii="Times New Roman" w:hAnsi="Times New Roman"/>
          <w:lang w:val="es-ES_tradnl"/>
        </w:rPr>
        <w:t xml:space="preserve"> Año Jubilar del Corazón de Jesús es también una oportunidad para la evangelización, en concreto para seguir en la tarea de la evangelización de nuestra Diócesis.</w:t>
      </w:r>
    </w:p>
    <w:p w:rsidR="0080401C" w:rsidRDefault="0080401C" w:rsidP="00A13899">
      <w:pPr>
        <w:rPr>
          <w:rFonts w:ascii="Times New Roman" w:hAnsi="Times New Roman"/>
          <w:lang w:val="es-ES_tradnl"/>
        </w:rPr>
      </w:pPr>
    </w:p>
    <w:p w:rsidR="00FB1F09" w:rsidRDefault="0080401C" w:rsidP="00A13899">
      <w:pPr>
        <w:rPr>
          <w:rFonts w:ascii="Times New Roman" w:hAnsi="Times New Roman"/>
          <w:lang w:val="es-ES_tradnl"/>
        </w:rPr>
      </w:pPr>
      <w:r>
        <w:rPr>
          <w:rFonts w:ascii="Times New Roman" w:hAnsi="Times New Roman"/>
          <w:lang w:val="es-ES_tradnl"/>
        </w:rPr>
        <w:t xml:space="preserve">  Si volvemos a la Palabra de Dios que hemos proclamado, vemos que el Espíritu nos unge y nos envía, nos envía a evangelizar. Evangelización que se describe como</w:t>
      </w:r>
      <w:r w:rsidR="00045F1D">
        <w:rPr>
          <w:rFonts w:ascii="Times New Roman" w:hAnsi="Times New Roman"/>
          <w:lang w:val="es-ES_tradnl"/>
        </w:rPr>
        <w:t>:</w:t>
      </w:r>
      <w:r>
        <w:rPr>
          <w:rFonts w:ascii="Times New Roman" w:hAnsi="Times New Roman"/>
          <w:lang w:val="es-ES_tradnl"/>
        </w:rPr>
        <w:t xml:space="preserve"> anunciar, proclamar, dar la libertad, curar, consolar.</w:t>
      </w:r>
    </w:p>
    <w:p w:rsidR="00FB1F09" w:rsidRDefault="00FB1F09" w:rsidP="00A13899">
      <w:pPr>
        <w:rPr>
          <w:rFonts w:ascii="Times New Roman" w:hAnsi="Times New Roman"/>
          <w:lang w:val="es-ES_tradnl"/>
        </w:rPr>
      </w:pPr>
    </w:p>
    <w:p w:rsidR="00052507" w:rsidRDefault="00FB1F09" w:rsidP="00A13899">
      <w:pPr>
        <w:rPr>
          <w:rFonts w:ascii="Times New Roman" w:hAnsi="Times New Roman"/>
          <w:szCs w:val="24"/>
          <w:lang w:val="es-ES_tradnl"/>
        </w:rPr>
      </w:pPr>
      <w:r w:rsidRPr="00780E1B">
        <w:rPr>
          <w:rFonts w:ascii="Times New Roman" w:hAnsi="Times New Roman"/>
          <w:szCs w:val="24"/>
          <w:lang w:val="es-ES_tradnl"/>
        </w:rPr>
        <w:t xml:space="preserve">  </w:t>
      </w:r>
      <w:r w:rsidR="00780E1B" w:rsidRPr="00780E1B">
        <w:rPr>
          <w:rFonts w:ascii="Times New Roman" w:hAnsi="Times New Roman"/>
          <w:szCs w:val="24"/>
          <w:lang w:val="es-ES_tradnl"/>
        </w:rPr>
        <w:t>Cómo no recordar las palabras de S. Pablo VI en la Evangelii Nuntiandi que resuenan en nosotros hoy como un don y una tarea que debemos y queremos seguir asumiendo: “</w:t>
      </w:r>
      <w:r w:rsidR="00780E1B" w:rsidRPr="00780E1B">
        <w:rPr>
          <w:rFonts w:ascii="Times New Roman" w:hAnsi="Times New Roman"/>
          <w:color w:val="000000"/>
          <w:szCs w:val="24"/>
          <w:shd w:val="clear" w:color="auto" w:fill="FFFFFF"/>
        </w:rPr>
        <w:t>Evangelizar significa para la Iglesia llevar la Buena Nueva a todos los ambientes de la humanidad y, con su influjo, transformar desde dentro, renovar a la misma humanidad: "He aquí que hago nuevas todas las cosas". Pero la verdad es que no hay humanidad nueva si no hay en primer lugar hombres nuevos con la novedad del bautismo y de la vida según el Evangelio. La finalidad de la evangelización es por consiguiente este cambio interior y, si hubiera que resumirlo en una palabra, lo mejor sería decir que la Iglesia evangeliza cuando, por la sola fuerza divina del Mensaje que proclama, trata de convertir al mismo tiempo la conciencia personal y colectiva de los hombres, la actividad en la que ellos están comprometidos, su vida y ambiente concretos” (n. 18).</w:t>
      </w:r>
      <w:r w:rsidR="0080401C" w:rsidRPr="00780E1B">
        <w:rPr>
          <w:rFonts w:ascii="Times New Roman" w:hAnsi="Times New Roman"/>
          <w:szCs w:val="24"/>
          <w:lang w:val="es-ES_tradnl"/>
        </w:rPr>
        <w:t xml:space="preserve"> </w:t>
      </w:r>
    </w:p>
    <w:p w:rsidR="00780E1B" w:rsidRDefault="00780E1B" w:rsidP="00A13899">
      <w:pPr>
        <w:rPr>
          <w:rFonts w:ascii="Times New Roman" w:hAnsi="Times New Roman"/>
          <w:szCs w:val="24"/>
          <w:lang w:val="es-ES_tradnl"/>
        </w:rPr>
      </w:pPr>
    </w:p>
    <w:p w:rsidR="00780E1B" w:rsidRDefault="00780E1B" w:rsidP="00A13899">
      <w:pPr>
        <w:rPr>
          <w:rFonts w:ascii="Times New Roman" w:hAnsi="Times New Roman"/>
          <w:szCs w:val="24"/>
          <w:lang w:val="es-ES_tradnl"/>
        </w:rPr>
      </w:pPr>
      <w:r>
        <w:rPr>
          <w:rFonts w:ascii="Times New Roman" w:hAnsi="Times New Roman"/>
          <w:szCs w:val="24"/>
          <w:lang w:val="es-ES_tradnl"/>
        </w:rPr>
        <w:t xml:space="preserve">  Evangelizar es anunciar a Jesucristo en el corazón del hombre de hoy, a los que están cerca, y a esa masa de nuestros pueblos y ciudades que tan alejados están de Cristo, que no lo conocen, del que algunos no han oído hablar nunca. Y somos, nosotros, los </w:t>
      </w:r>
      <w:r>
        <w:rPr>
          <w:rFonts w:ascii="Times New Roman" w:hAnsi="Times New Roman"/>
          <w:szCs w:val="24"/>
          <w:lang w:val="es-ES_tradnl"/>
        </w:rPr>
        <w:lastRenderedPageBreak/>
        <w:t xml:space="preserve">bautizados los que, convertidos a Cristo por el anuncio de su Evangelio, lo llevaremos a todos los ambientes de la sociedad. Si hay renovación en el corazón del hombre, habrá renovación en el corazón de la sociedad. Si anunciamos a Jesucristo estaremos haciendo posible la verdadera libertad para el hombre, al tiempo que curamos sus heridas con el consuelo que hemos recibido de Dios. Esta es nuestra tarea, esta </w:t>
      </w:r>
      <w:r w:rsidR="00045F1D">
        <w:rPr>
          <w:rFonts w:ascii="Times New Roman" w:hAnsi="Times New Roman"/>
          <w:szCs w:val="24"/>
          <w:lang w:val="es-ES_tradnl"/>
        </w:rPr>
        <w:t xml:space="preserve">también </w:t>
      </w:r>
      <w:r>
        <w:rPr>
          <w:rFonts w:ascii="Times New Roman" w:hAnsi="Times New Roman"/>
          <w:szCs w:val="24"/>
          <w:lang w:val="es-ES_tradnl"/>
        </w:rPr>
        <w:t>nuestra misión.</w:t>
      </w:r>
      <w:r w:rsidR="00045F1D">
        <w:rPr>
          <w:rFonts w:ascii="Times New Roman" w:hAnsi="Times New Roman"/>
          <w:szCs w:val="24"/>
          <w:lang w:val="es-ES_tradnl"/>
        </w:rPr>
        <w:t xml:space="preserve"> Es a lo que quiere responder </w:t>
      </w:r>
      <w:r>
        <w:rPr>
          <w:rFonts w:ascii="Times New Roman" w:hAnsi="Times New Roman"/>
          <w:szCs w:val="24"/>
          <w:lang w:val="es-ES_tradnl"/>
        </w:rPr>
        <w:t>nuestro el próximo Plan de Evangelización que tantos fieles están trabajando</w:t>
      </w:r>
      <w:r w:rsidR="00E01021">
        <w:rPr>
          <w:rFonts w:ascii="Times New Roman" w:hAnsi="Times New Roman"/>
          <w:szCs w:val="24"/>
          <w:lang w:val="es-ES_tradnl"/>
        </w:rPr>
        <w:t xml:space="preserve"> en su preparación </w:t>
      </w:r>
      <w:r>
        <w:rPr>
          <w:rFonts w:ascii="Times New Roman" w:hAnsi="Times New Roman"/>
          <w:szCs w:val="24"/>
          <w:lang w:val="es-ES_tradnl"/>
        </w:rPr>
        <w:t>con ilusión durante este curso en nuestra Diócesis.</w:t>
      </w:r>
    </w:p>
    <w:p w:rsidR="00E01021" w:rsidRDefault="00E01021" w:rsidP="00A13899">
      <w:pPr>
        <w:rPr>
          <w:rFonts w:ascii="Times New Roman" w:hAnsi="Times New Roman"/>
          <w:szCs w:val="24"/>
          <w:lang w:val="es-ES_tradnl"/>
        </w:rPr>
      </w:pPr>
    </w:p>
    <w:p w:rsidR="00E01021" w:rsidRDefault="00E01021" w:rsidP="00A13899">
      <w:pPr>
        <w:rPr>
          <w:rFonts w:ascii="Times New Roman" w:hAnsi="Times New Roman"/>
          <w:szCs w:val="24"/>
          <w:lang w:val="es-ES_tradnl"/>
        </w:rPr>
      </w:pPr>
      <w:r>
        <w:rPr>
          <w:rFonts w:ascii="Times New Roman" w:hAnsi="Times New Roman"/>
          <w:szCs w:val="24"/>
          <w:lang w:val="es-ES_tradnl"/>
        </w:rPr>
        <w:t xml:space="preserve">  4. En nuestra acción de gracias a Dios quiero recordar a nuestro Seminario diocesano que cumple este año sus Bodas de Plata, 25 años desde su creación. Es una historia corta pero fecunda. El Seminario es el corazón de una diócesis y el signo de su vitalidad.</w:t>
      </w:r>
    </w:p>
    <w:p w:rsidR="00E01021" w:rsidRDefault="00E01021" w:rsidP="00A13899">
      <w:pPr>
        <w:rPr>
          <w:rFonts w:ascii="Times New Roman" w:hAnsi="Times New Roman"/>
          <w:szCs w:val="24"/>
          <w:lang w:val="es-ES_tradnl"/>
        </w:rPr>
      </w:pPr>
    </w:p>
    <w:p w:rsidR="00E01021" w:rsidRDefault="00E01021" w:rsidP="00A13899">
      <w:pPr>
        <w:rPr>
          <w:rFonts w:ascii="Times New Roman" w:hAnsi="Times New Roman"/>
          <w:szCs w:val="24"/>
          <w:lang w:val="es-ES_tradnl"/>
        </w:rPr>
      </w:pPr>
      <w:r>
        <w:rPr>
          <w:rFonts w:ascii="Times New Roman" w:hAnsi="Times New Roman"/>
          <w:szCs w:val="24"/>
          <w:lang w:val="es-ES_tradnl"/>
        </w:rPr>
        <w:t xml:space="preserve">  Quiero aprovechar este aniversario, que celebraremos de modo especial en los próximos días, para recordar que la Pastoral Vocacional es tarea de toda la Iglesia dioces</w:t>
      </w:r>
      <w:r w:rsidR="004902F0">
        <w:rPr>
          <w:rFonts w:ascii="Times New Roman" w:hAnsi="Times New Roman"/>
          <w:szCs w:val="24"/>
          <w:lang w:val="es-ES_tradnl"/>
        </w:rPr>
        <w:t>ana. Todos somos agentes de esta</w:t>
      </w:r>
      <w:r>
        <w:rPr>
          <w:rFonts w:ascii="Times New Roman" w:hAnsi="Times New Roman"/>
          <w:szCs w:val="24"/>
          <w:lang w:val="es-ES_tradnl"/>
        </w:rPr>
        <w:t xml:space="preserve"> pastoral: los obispos, los sacerdotes, los diáconos, los consagrados, las familias y los profesores, los laicos en general. Y por supuesto, vosotros, queridos seminaristas. Se es agente de pastoral vocacional con el testimonio, con la alegría y el entusiasmo de l</w:t>
      </w:r>
      <w:r w:rsidR="004902F0">
        <w:rPr>
          <w:rFonts w:ascii="Times New Roman" w:hAnsi="Times New Roman"/>
          <w:szCs w:val="24"/>
          <w:lang w:val="es-ES_tradnl"/>
        </w:rPr>
        <w:t>o que somos. Si</w:t>
      </w:r>
      <w:r>
        <w:rPr>
          <w:rFonts w:ascii="Times New Roman" w:hAnsi="Times New Roman"/>
          <w:szCs w:val="24"/>
          <w:lang w:val="es-ES_tradnl"/>
        </w:rPr>
        <w:t xml:space="preserve"> transmitimos derrota, pesimismo, tristeza, </w:t>
      </w:r>
      <w:r w:rsidR="004902F0">
        <w:rPr>
          <w:rFonts w:ascii="Times New Roman" w:hAnsi="Times New Roman"/>
          <w:szCs w:val="24"/>
          <w:lang w:val="es-ES_tradnl"/>
        </w:rPr>
        <w:t>¿</w:t>
      </w:r>
      <w:r>
        <w:rPr>
          <w:rFonts w:ascii="Times New Roman" w:hAnsi="Times New Roman"/>
          <w:szCs w:val="24"/>
          <w:lang w:val="es-ES_tradnl"/>
        </w:rPr>
        <w:t>quién querrá</w:t>
      </w:r>
      <w:r w:rsidR="004902F0">
        <w:rPr>
          <w:rFonts w:ascii="Times New Roman" w:hAnsi="Times New Roman"/>
          <w:szCs w:val="24"/>
          <w:lang w:val="es-ES_tradnl"/>
        </w:rPr>
        <w:t xml:space="preserve"> ser como nosotros? En cambio, </w:t>
      </w:r>
      <w:r>
        <w:rPr>
          <w:rFonts w:ascii="Times New Roman" w:hAnsi="Times New Roman"/>
          <w:szCs w:val="24"/>
          <w:lang w:val="es-ES_tradnl"/>
        </w:rPr>
        <w:t>si lo que ven en nosotros es alegría, entusiasmo, generosidad, entrega, habrá muchos jóvenes que quieran servir al Señor en el sacerdocio, en la vida co</w:t>
      </w:r>
      <w:r w:rsidR="004902F0">
        <w:rPr>
          <w:rFonts w:ascii="Times New Roman" w:hAnsi="Times New Roman"/>
          <w:szCs w:val="24"/>
          <w:lang w:val="es-ES_tradnl"/>
        </w:rPr>
        <w:t>nsagrada, en la vida familiar.</w:t>
      </w:r>
    </w:p>
    <w:p w:rsidR="00E01021" w:rsidRDefault="00E01021" w:rsidP="00A13899">
      <w:pPr>
        <w:rPr>
          <w:rFonts w:ascii="Times New Roman" w:hAnsi="Times New Roman"/>
          <w:szCs w:val="24"/>
          <w:lang w:val="es-ES_tradnl"/>
        </w:rPr>
      </w:pPr>
    </w:p>
    <w:p w:rsidR="00E01021" w:rsidRDefault="00E01021" w:rsidP="00A13899">
      <w:pPr>
        <w:rPr>
          <w:rFonts w:ascii="Times New Roman" w:hAnsi="Times New Roman"/>
          <w:szCs w:val="24"/>
          <w:lang w:val="es-ES_tradnl"/>
        </w:rPr>
      </w:pPr>
      <w:r>
        <w:rPr>
          <w:rFonts w:ascii="Times New Roman" w:hAnsi="Times New Roman"/>
          <w:szCs w:val="24"/>
          <w:lang w:val="es-ES_tradnl"/>
        </w:rPr>
        <w:t xml:space="preserve">  Bien sé que no se trata de vender algo, que la vocación es una llamada, que es Dios el que llama, pero ¿cómo lo sabrán? ¿cómo podrán responder si no se les acompaña, si no se les ayuda a discernir</w:t>
      </w:r>
      <w:r w:rsidR="004902F0">
        <w:rPr>
          <w:rFonts w:ascii="Times New Roman" w:hAnsi="Times New Roman"/>
          <w:szCs w:val="24"/>
          <w:lang w:val="es-ES_tradnl"/>
        </w:rPr>
        <w:t xml:space="preserve"> la llamada</w:t>
      </w:r>
      <w:r>
        <w:rPr>
          <w:rFonts w:ascii="Times New Roman" w:hAnsi="Times New Roman"/>
          <w:szCs w:val="24"/>
          <w:lang w:val="es-ES_tradnl"/>
        </w:rPr>
        <w:t>? Para ello, necesitamos r</w:t>
      </w:r>
      <w:r w:rsidR="004902F0">
        <w:rPr>
          <w:rFonts w:ascii="Times New Roman" w:hAnsi="Times New Roman"/>
          <w:szCs w:val="24"/>
          <w:lang w:val="es-ES_tradnl"/>
        </w:rPr>
        <w:t xml:space="preserve">ezar, es una invitación que </w:t>
      </w:r>
      <w:r>
        <w:rPr>
          <w:rFonts w:ascii="Times New Roman" w:hAnsi="Times New Roman"/>
          <w:szCs w:val="24"/>
          <w:lang w:val="es-ES_tradnl"/>
        </w:rPr>
        <w:t>e</w:t>
      </w:r>
      <w:r w:rsidR="004902F0">
        <w:rPr>
          <w:rFonts w:ascii="Times New Roman" w:hAnsi="Times New Roman"/>
          <w:szCs w:val="24"/>
          <w:lang w:val="es-ES_tradnl"/>
        </w:rPr>
        <w:t>l</w:t>
      </w:r>
      <w:r>
        <w:rPr>
          <w:rFonts w:ascii="Times New Roman" w:hAnsi="Times New Roman"/>
          <w:szCs w:val="24"/>
          <w:lang w:val="es-ES_tradnl"/>
        </w:rPr>
        <w:t xml:space="preserve"> mismo Jesús nos hace: “Rogad al Dueño de la mies que envío obreros a su mies”, al tiempo que tendremos que propiciar una verdadera vida cristiana en los jóvenes, si no hay vida cristiana tampoco habrá vocaciones.</w:t>
      </w:r>
    </w:p>
    <w:p w:rsidR="002F1C6C" w:rsidRDefault="002F1C6C" w:rsidP="00A13899">
      <w:pPr>
        <w:rPr>
          <w:rFonts w:ascii="Times New Roman" w:hAnsi="Times New Roman"/>
          <w:szCs w:val="24"/>
          <w:lang w:val="es-ES_tradnl"/>
        </w:rPr>
      </w:pPr>
    </w:p>
    <w:p w:rsidR="002F1C6C" w:rsidRDefault="002F1C6C" w:rsidP="00A13899">
      <w:pPr>
        <w:rPr>
          <w:rFonts w:ascii="Times New Roman" w:hAnsi="Times New Roman"/>
          <w:szCs w:val="24"/>
          <w:lang w:val="es-ES_tradnl"/>
        </w:rPr>
      </w:pPr>
      <w:r>
        <w:rPr>
          <w:rFonts w:ascii="Times New Roman" w:hAnsi="Times New Roman"/>
          <w:szCs w:val="24"/>
          <w:lang w:val="es-ES_tradnl"/>
        </w:rPr>
        <w:t xml:space="preserve">  A esta tarea seguro que nos ayudará la reciente Exhortación Apostólica del Papa Francisco sobre los jóvenes, después del Sínodo de los Obispos a ellos dedicado</w:t>
      </w:r>
      <w:r w:rsidR="004902F0">
        <w:rPr>
          <w:rFonts w:ascii="Times New Roman" w:hAnsi="Times New Roman"/>
          <w:szCs w:val="24"/>
          <w:lang w:val="es-ES_tradnl"/>
        </w:rPr>
        <w:t xml:space="preserve"> –Christus Vivit-. Miro con esperanza</w:t>
      </w:r>
      <w:r>
        <w:rPr>
          <w:rFonts w:ascii="Times New Roman" w:hAnsi="Times New Roman"/>
          <w:szCs w:val="24"/>
          <w:lang w:val="es-ES_tradnl"/>
        </w:rPr>
        <w:t xml:space="preserve"> porque tengo much</w:t>
      </w:r>
      <w:r w:rsidR="004902F0">
        <w:rPr>
          <w:rFonts w:ascii="Times New Roman" w:hAnsi="Times New Roman"/>
          <w:szCs w:val="24"/>
          <w:lang w:val="es-ES_tradnl"/>
        </w:rPr>
        <w:t>a confianza en nuestros jóvenes. L</w:t>
      </w:r>
      <w:r>
        <w:rPr>
          <w:rFonts w:ascii="Times New Roman" w:hAnsi="Times New Roman"/>
          <w:szCs w:val="24"/>
          <w:lang w:val="es-ES_tradnl"/>
        </w:rPr>
        <w:t>a renovación de nuestra Pastoral Juvenil</w:t>
      </w:r>
      <w:r w:rsidR="004902F0">
        <w:rPr>
          <w:rFonts w:ascii="Times New Roman" w:hAnsi="Times New Roman"/>
          <w:szCs w:val="24"/>
          <w:lang w:val="es-ES_tradnl"/>
        </w:rPr>
        <w:t>,</w:t>
      </w:r>
      <w:r>
        <w:rPr>
          <w:rFonts w:ascii="Times New Roman" w:hAnsi="Times New Roman"/>
          <w:szCs w:val="24"/>
          <w:lang w:val="es-ES_tradnl"/>
        </w:rPr>
        <w:t xml:space="preserve"> como ellos mismo nos expresaron en la celebración de nuestro encuentro diocesano al que también quisimos llamar Sínodo, pues se trataba de caminar juntos</w:t>
      </w:r>
      <w:r w:rsidR="004902F0">
        <w:rPr>
          <w:rFonts w:ascii="Times New Roman" w:hAnsi="Times New Roman"/>
          <w:szCs w:val="24"/>
          <w:lang w:val="es-ES_tradnl"/>
        </w:rPr>
        <w:t xml:space="preserve">, vendrá con la apertura al Espíritu </w:t>
      </w:r>
      <w:r w:rsidR="00FF37A1">
        <w:rPr>
          <w:rFonts w:ascii="Times New Roman" w:hAnsi="Times New Roman"/>
          <w:szCs w:val="24"/>
          <w:lang w:val="es-ES_tradnl"/>
        </w:rPr>
        <w:t xml:space="preserve">y cuando </w:t>
      </w:r>
      <w:r w:rsidR="00FF37A1" w:rsidRPr="00FF37A1">
        <w:rPr>
          <w:rFonts w:ascii="Times New Roman" w:hAnsi="Times New Roman"/>
          <w:color w:val="000000"/>
          <w:szCs w:val="24"/>
          <w:shd w:val="clear" w:color="auto" w:fill="FFFFFF"/>
        </w:rPr>
        <w:t>“los mismos jóvenes sean agentes de la pastoral juvenil, acompañados y guiados, pero libres para encontrar caminos siempre nuevos con creatividad y audacia</w:t>
      </w:r>
      <w:r w:rsidR="00FF37A1">
        <w:rPr>
          <w:rFonts w:ascii="Times New Roman" w:hAnsi="Times New Roman"/>
          <w:color w:val="000000"/>
          <w:szCs w:val="24"/>
          <w:shd w:val="clear" w:color="auto" w:fill="FFFFFF"/>
        </w:rPr>
        <w:t>” (Chr V, 203).</w:t>
      </w:r>
    </w:p>
    <w:p w:rsidR="002F1C6C" w:rsidRDefault="002F1C6C" w:rsidP="00A13899">
      <w:pPr>
        <w:rPr>
          <w:rFonts w:ascii="Times New Roman" w:hAnsi="Times New Roman"/>
          <w:szCs w:val="24"/>
          <w:lang w:val="es-ES_tradnl"/>
        </w:rPr>
      </w:pPr>
    </w:p>
    <w:p w:rsidR="00572596" w:rsidRDefault="00410748" w:rsidP="00FF37A1">
      <w:pPr>
        <w:rPr>
          <w:rFonts w:ascii="Times New Roman" w:hAnsi="Times New Roman"/>
          <w:szCs w:val="24"/>
          <w:lang w:val="es-ES_tradnl"/>
        </w:rPr>
      </w:pPr>
      <w:r>
        <w:rPr>
          <w:rFonts w:ascii="Times New Roman" w:hAnsi="Times New Roman"/>
          <w:szCs w:val="24"/>
          <w:lang w:val="es-ES_tradnl"/>
        </w:rPr>
        <w:t xml:space="preserve">  5. Queridos hermano, volvamos nuestra mirada</w:t>
      </w:r>
      <w:r w:rsidR="00FF37A1">
        <w:rPr>
          <w:rFonts w:ascii="Times New Roman" w:hAnsi="Times New Roman"/>
          <w:szCs w:val="24"/>
          <w:lang w:val="es-ES_tradnl"/>
        </w:rPr>
        <w:t xml:space="preserve"> a María, y pidámosle que nos acerque cada día a Jesús y entre nosotros, que marque el ritmo de nuestra vida y nos acompañe con su presencia de Madre.</w:t>
      </w:r>
    </w:p>
    <w:p w:rsidR="00FF37A1" w:rsidRDefault="00FF37A1" w:rsidP="00FF37A1">
      <w:pPr>
        <w:rPr>
          <w:rFonts w:ascii="Times New Roman" w:hAnsi="Times New Roman"/>
          <w:szCs w:val="24"/>
          <w:lang w:val="es-ES_tradnl"/>
        </w:rPr>
      </w:pPr>
    </w:p>
    <w:p w:rsidR="00FF37A1" w:rsidRDefault="00FF37A1" w:rsidP="00FF37A1">
      <w:pPr>
        <w:rPr>
          <w:rFonts w:ascii="Times New Roman" w:hAnsi="Times New Roman"/>
          <w:szCs w:val="24"/>
          <w:lang w:val="es-ES_tradnl"/>
        </w:rPr>
      </w:pPr>
    </w:p>
    <w:p w:rsidR="00FF37A1" w:rsidRDefault="00FF37A1" w:rsidP="00FF37A1">
      <w:pPr>
        <w:rPr>
          <w:rFonts w:ascii="Times New Roman" w:hAnsi="Times New Roman"/>
          <w:szCs w:val="24"/>
          <w:lang w:val="es-ES_tradnl"/>
        </w:rPr>
      </w:pPr>
    </w:p>
    <w:p w:rsidR="00FF37A1" w:rsidRDefault="00FF37A1" w:rsidP="00FF37A1">
      <w:pPr>
        <w:rPr>
          <w:rFonts w:ascii="Times New Roman" w:hAnsi="Times New Roman"/>
          <w:szCs w:val="24"/>
          <w:lang w:val="es-ES_tradnl"/>
        </w:rPr>
      </w:pPr>
      <w:r>
        <w:rPr>
          <w:rFonts w:ascii="Times New Roman" w:hAnsi="Times New Roman"/>
          <w:szCs w:val="24"/>
          <w:lang w:val="es-ES_tradnl"/>
        </w:rPr>
        <w:tab/>
      </w:r>
      <w:r>
        <w:rPr>
          <w:rFonts w:ascii="Times New Roman" w:hAnsi="Times New Roman"/>
          <w:szCs w:val="24"/>
          <w:lang w:val="es-ES_tradnl"/>
        </w:rPr>
        <w:tab/>
      </w:r>
      <w:r>
        <w:rPr>
          <w:rFonts w:ascii="Times New Roman" w:hAnsi="Times New Roman"/>
          <w:szCs w:val="24"/>
          <w:lang w:val="es-ES_tradnl"/>
        </w:rPr>
        <w:tab/>
      </w:r>
      <w:r>
        <w:rPr>
          <w:rFonts w:ascii="Times New Roman" w:hAnsi="Times New Roman"/>
          <w:szCs w:val="24"/>
          <w:lang w:val="es-ES_tradnl"/>
        </w:rPr>
        <w:tab/>
        <w:t>+ Ginés García Beltrán</w:t>
      </w:r>
    </w:p>
    <w:p w:rsidR="00FF37A1" w:rsidRDefault="00FF37A1" w:rsidP="00FF37A1">
      <w:r>
        <w:rPr>
          <w:rFonts w:ascii="Times New Roman" w:hAnsi="Times New Roman"/>
          <w:szCs w:val="24"/>
          <w:lang w:val="es-ES_tradnl"/>
        </w:rPr>
        <w:t xml:space="preserve">                                                   Obispo de Getafe</w:t>
      </w:r>
    </w:p>
    <w:sectPr w:rsidR="00FF37A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0F" w:rsidRDefault="00E84E0F" w:rsidP="0080401C">
      <w:r>
        <w:separator/>
      </w:r>
    </w:p>
  </w:endnote>
  <w:endnote w:type="continuationSeparator" w:id="0">
    <w:p w:rsidR="00E84E0F" w:rsidRDefault="00E84E0F" w:rsidP="0080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935985"/>
      <w:docPartObj>
        <w:docPartGallery w:val="Page Numbers (Bottom of Page)"/>
        <w:docPartUnique/>
      </w:docPartObj>
    </w:sdtPr>
    <w:sdtEndPr/>
    <w:sdtContent>
      <w:p w:rsidR="0080401C" w:rsidRDefault="0080401C">
        <w:pPr>
          <w:pStyle w:val="Footer"/>
          <w:jc w:val="right"/>
        </w:pPr>
        <w:r>
          <w:fldChar w:fldCharType="begin"/>
        </w:r>
        <w:r>
          <w:instrText>PAGE   \* MERGEFORMAT</w:instrText>
        </w:r>
        <w:r>
          <w:fldChar w:fldCharType="separate"/>
        </w:r>
        <w:r w:rsidR="00633601">
          <w:rPr>
            <w:noProof/>
          </w:rPr>
          <w:t>1</w:t>
        </w:r>
        <w:r>
          <w:fldChar w:fldCharType="end"/>
        </w:r>
      </w:p>
    </w:sdtContent>
  </w:sdt>
  <w:p w:rsidR="0080401C" w:rsidRDefault="008040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0F" w:rsidRDefault="00E84E0F" w:rsidP="0080401C">
      <w:r>
        <w:separator/>
      </w:r>
    </w:p>
  </w:footnote>
  <w:footnote w:type="continuationSeparator" w:id="0">
    <w:p w:rsidR="00E84E0F" w:rsidRDefault="00E84E0F" w:rsidP="00804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13"/>
    <w:rsid w:val="00045F1D"/>
    <w:rsid w:val="00052507"/>
    <w:rsid w:val="00093A98"/>
    <w:rsid w:val="000E7A1E"/>
    <w:rsid w:val="00146B3C"/>
    <w:rsid w:val="001500AF"/>
    <w:rsid w:val="001F12D8"/>
    <w:rsid w:val="00214156"/>
    <w:rsid w:val="002366DD"/>
    <w:rsid w:val="00297B13"/>
    <w:rsid w:val="002A7E62"/>
    <w:rsid w:val="002C49BA"/>
    <w:rsid w:val="002F1C6C"/>
    <w:rsid w:val="0035291C"/>
    <w:rsid w:val="00364552"/>
    <w:rsid w:val="00410748"/>
    <w:rsid w:val="00455589"/>
    <w:rsid w:val="004902F0"/>
    <w:rsid w:val="004D33B6"/>
    <w:rsid w:val="0052444B"/>
    <w:rsid w:val="00572596"/>
    <w:rsid w:val="005744B6"/>
    <w:rsid w:val="005811FB"/>
    <w:rsid w:val="005A7A2C"/>
    <w:rsid w:val="005C1D92"/>
    <w:rsid w:val="00627053"/>
    <w:rsid w:val="00633601"/>
    <w:rsid w:val="006727E4"/>
    <w:rsid w:val="00734037"/>
    <w:rsid w:val="00780E1B"/>
    <w:rsid w:val="007E14D7"/>
    <w:rsid w:val="0080401C"/>
    <w:rsid w:val="009520AD"/>
    <w:rsid w:val="00981218"/>
    <w:rsid w:val="009935DC"/>
    <w:rsid w:val="00A13899"/>
    <w:rsid w:val="00B21813"/>
    <w:rsid w:val="00B24DFC"/>
    <w:rsid w:val="00BA2ECE"/>
    <w:rsid w:val="00CE30C9"/>
    <w:rsid w:val="00DB7A24"/>
    <w:rsid w:val="00E01021"/>
    <w:rsid w:val="00E0227D"/>
    <w:rsid w:val="00E04DEC"/>
    <w:rsid w:val="00E84E0F"/>
    <w:rsid w:val="00ED0569"/>
    <w:rsid w:val="00F61229"/>
    <w:rsid w:val="00F70475"/>
    <w:rsid w:val="00FB09BA"/>
    <w:rsid w:val="00FB1F09"/>
    <w:rsid w:val="00FD08E3"/>
    <w:rsid w:val="00FE1B2D"/>
    <w:rsid w:val="00FF37A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B13"/>
    <w:pPr>
      <w:spacing w:after="0" w:line="240" w:lineRule="auto"/>
      <w:jc w:val="both"/>
    </w:pPr>
    <w:rPr>
      <w:rFonts w:ascii="Arial" w:eastAsia="Times New Roman"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156"/>
    <w:pPr>
      <w:spacing w:before="100" w:beforeAutospacing="1" w:after="100" w:afterAutospacing="1"/>
      <w:jc w:val="left"/>
    </w:pPr>
    <w:rPr>
      <w:rFonts w:ascii="Times New Roman" w:hAnsi="Times New Roman"/>
      <w:szCs w:val="24"/>
      <w:lang w:eastAsia="es-ES"/>
    </w:rPr>
  </w:style>
  <w:style w:type="paragraph" w:styleId="Header">
    <w:name w:val="header"/>
    <w:basedOn w:val="Normal"/>
    <w:link w:val="HeaderChar"/>
    <w:uiPriority w:val="99"/>
    <w:unhideWhenUsed/>
    <w:rsid w:val="0080401C"/>
    <w:pPr>
      <w:tabs>
        <w:tab w:val="center" w:pos="4252"/>
        <w:tab w:val="right" w:pos="8504"/>
      </w:tabs>
    </w:pPr>
  </w:style>
  <w:style w:type="character" w:customStyle="1" w:styleId="HeaderChar">
    <w:name w:val="Header Char"/>
    <w:basedOn w:val="DefaultParagraphFont"/>
    <w:link w:val="Header"/>
    <w:uiPriority w:val="99"/>
    <w:rsid w:val="0080401C"/>
    <w:rPr>
      <w:rFonts w:ascii="Arial" w:eastAsia="Times New Roman" w:hAnsi="Arial"/>
      <w:szCs w:val="22"/>
    </w:rPr>
  </w:style>
  <w:style w:type="paragraph" w:styleId="Footer">
    <w:name w:val="footer"/>
    <w:basedOn w:val="Normal"/>
    <w:link w:val="FooterChar"/>
    <w:uiPriority w:val="99"/>
    <w:unhideWhenUsed/>
    <w:rsid w:val="0080401C"/>
    <w:pPr>
      <w:tabs>
        <w:tab w:val="center" w:pos="4252"/>
        <w:tab w:val="right" w:pos="8504"/>
      </w:tabs>
    </w:pPr>
  </w:style>
  <w:style w:type="character" w:customStyle="1" w:styleId="FooterChar">
    <w:name w:val="Footer Char"/>
    <w:basedOn w:val="DefaultParagraphFont"/>
    <w:link w:val="Footer"/>
    <w:uiPriority w:val="99"/>
    <w:rsid w:val="0080401C"/>
    <w:rPr>
      <w:rFonts w:ascii="Arial" w:eastAsia="Times New Roman" w:hAnsi="Arial"/>
      <w:szCs w:val="22"/>
    </w:rPr>
  </w:style>
  <w:style w:type="character" w:styleId="Hyperlink">
    <w:name w:val="Hyperlink"/>
    <w:basedOn w:val="DefaultParagraphFont"/>
    <w:uiPriority w:val="99"/>
    <w:semiHidden/>
    <w:unhideWhenUsed/>
    <w:rsid w:val="00780E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B13"/>
    <w:pPr>
      <w:spacing w:after="0" w:line="240" w:lineRule="auto"/>
      <w:jc w:val="both"/>
    </w:pPr>
    <w:rPr>
      <w:rFonts w:ascii="Arial" w:eastAsia="Times New Roman"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156"/>
    <w:pPr>
      <w:spacing w:before="100" w:beforeAutospacing="1" w:after="100" w:afterAutospacing="1"/>
      <w:jc w:val="left"/>
    </w:pPr>
    <w:rPr>
      <w:rFonts w:ascii="Times New Roman" w:hAnsi="Times New Roman"/>
      <w:szCs w:val="24"/>
      <w:lang w:eastAsia="es-ES"/>
    </w:rPr>
  </w:style>
  <w:style w:type="paragraph" w:styleId="Header">
    <w:name w:val="header"/>
    <w:basedOn w:val="Normal"/>
    <w:link w:val="HeaderChar"/>
    <w:uiPriority w:val="99"/>
    <w:unhideWhenUsed/>
    <w:rsid w:val="0080401C"/>
    <w:pPr>
      <w:tabs>
        <w:tab w:val="center" w:pos="4252"/>
        <w:tab w:val="right" w:pos="8504"/>
      </w:tabs>
    </w:pPr>
  </w:style>
  <w:style w:type="character" w:customStyle="1" w:styleId="HeaderChar">
    <w:name w:val="Header Char"/>
    <w:basedOn w:val="DefaultParagraphFont"/>
    <w:link w:val="Header"/>
    <w:uiPriority w:val="99"/>
    <w:rsid w:val="0080401C"/>
    <w:rPr>
      <w:rFonts w:ascii="Arial" w:eastAsia="Times New Roman" w:hAnsi="Arial"/>
      <w:szCs w:val="22"/>
    </w:rPr>
  </w:style>
  <w:style w:type="paragraph" w:styleId="Footer">
    <w:name w:val="footer"/>
    <w:basedOn w:val="Normal"/>
    <w:link w:val="FooterChar"/>
    <w:uiPriority w:val="99"/>
    <w:unhideWhenUsed/>
    <w:rsid w:val="0080401C"/>
    <w:pPr>
      <w:tabs>
        <w:tab w:val="center" w:pos="4252"/>
        <w:tab w:val="right" w:pos="8504"/>
      </w:tabs>
    </w:pPr>
  </w:style>
  <w:style w:type="character" w:customStyle="1" w:styleId="FooterChar">
    <w:name w:val="Footer Char"/>
    <w:basedOn w:val="DefaultParagraphFont"/>
    <w:link w:val="Footer"/>
    <w:uiPriority w:val="99"/>
    <w:rsid w:val="0080401C"/>
    <w:rPr>
      <w:rFonts w:ascii="Arial" w:eastAsia="Times New Roman" w:hAnsi="Arial"/>
      <w:szCs w:val="22"/>
    </w:rPr>
  </w:style>
  <w:style w:type="character" w:styleId="Hyperlink">
    <w:name w:val="Hyperlink"/>
    <w:basedOn w:val="DefaultParagraphFont"/>
    <w:uiPriority w:val="99"/>
    <w:semiHidden/>
    <w:unhideWhenUsed/>
    <w:rsid w:val="00780E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979">
      <w:bodyDiv w:val="1"/>
      <w:marLeft w:val="0"/>
      <w:marRight w:val="0"/>
      <w:marTop w:val="0"/>
      <w:marBottom w:val="0"/>
      <w:divBdr>
        <w:top w:val="none" w:sz="0" w:space="0" w:color="auto"/>
        <w:left w:val="none" w:sz="0" w:space="0" w:color="auto"/>
        <w:bottom w:val="none" w:sz="0" w:space="0" w:color="auto"/>
        <w:right w:val="none" w:sz="0" w:space="0" w:color="auto"/>
      </w:divBdr>
    </w:div>
    <w:div w:id="876504022">
      <w:bodyDiv w:val="1"/>
      <w:marLeft w:val="0"/>
      <w:marRight w:val="0"/>
      <w:marTop w:val="0"/>
      <w:marBottom w:val="0"/>
      <w:divBdr>
        <w:top w:val="none" w:sz="0" w:space="0" w:color="auto"/>
        <w:left w:val="none" w:sz="0" w:space="0" w:color="auto"/>
        <w:bottom w:val="none" w:sz="0" w:space="0" w:color="auto"/>
        <w:right w:val="none" w:sz="0" w:space="0" w:color="auto"/>
      </w:divBdr>
    </w:div>
    <w:div w:id="167683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A38CA-EE52-EC4B-9C29-3ED926E5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2304</Words>
  <Characters>13134</Characters>
  <Application>Microsoft Macintosh Word</Application>
  <DocSecurity>4</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JMJ JMJ</cp:lastModifiedBy>
  <cp:revision>2</cp:revision>
  <dcterms:created xsi:type="dcterms:W3CDTF">2019-04-23T09:29:00Z</dcterms:created>
  <dcterms:modified xsi:type="dcterms:W3CDTF">2019-04-23T09:29:00Z</dcterms:modified>
</cp:coreProperties>
</file>