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57" w:rsidRDefault="002D2557" w:rsidP="002D2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es-ES"/>
        </w:rPr>
      </w:pPr>
      <w:r>
        <w:rPr>
          <w:noProof/>
          <w:lang w:eastAsia="es-ES"/>
        </w:rPr>
        <w:drawing>
          <wp:inline distT="0" distB="0" distL="0" distR="0">
            <wp:extent cx="1105535" cy="1336040"/>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535" cy="1336040"/>
                    </a:xfrm>
                    <a:prstGeom prst="rect">
                      <a:avLst/>
                    </a:prstGeom>
                    <a:noFill/>
                    <a:ln>
                      <a:noFill/>
                    </a:ln>
                  </pic:spPr>
                </pic:pic>
              </a:graphicData>
            </a:graphic>
          </wp:inline>
        </w:drawing>
      </w:r>
    </w:p>
    <w:p w:rsidR="002D2557" w:rsidRDefault="002D2557" w:rsidP="002D2557">
      <w:pPr>
        <w:jc w:val="center"/>
        <w:rPr>
          <w:b/>
          <w:sz w:val="28"/>
          <w:szCs w:val="28"/>
        </w:rPr>
      </w:pPr>
    </w:p>
    <w:p w:rsidR="002D2557" w:rsidRDefault="002D2557" w:rsidP="00CC191D">
      <w:pPr>
        <w:spacing w:after="0" w:line="24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HOMILÍA EN LA ORDENACIÓN DE PRESBÍTEROS</w:t>
      </w:r>
    </w:p>
    <w:p w:rsidR="002D2557" w:rsidRDefault="002D2557" w:rsidP="00CC19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 LA SOLEMNIDAD DEL SAGRADO CORAZÓN DE JESÚS</w:t>
      </w:r>
    </w:p>
    <w:p w:rsidR="002D2557" w:rsidRDefault="002D2557" w:rsidP="00CC191D">
      <w:pPr>
        <w:jc w:val="both"/>
        <w:rPr>
          <w:rFonts w:ascii="Times New Roman" w:hAnsi="Times New Roman" w:cs="Times New Roman"/>
          <w:b/>
          <w:sz w:val="24"/>
          <w:szCs w:val="24"/>
        </w:rPr>
      </w:pPr>
    </w:p>
    <w:p w:rsidR="002D2557" w:rsidRDefault="002D2557" w:rsidP="00CC191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Getafe, 28 de junio de 2019</w:t>
      </w:r>
    </w:p>
    <w:p w:rsidR="002D2557" w:rsidRDefault="002D2557" w:rsidP="00CC191D">
      <w:pPr>
        <w:jc w:val="both"/>
        <w:rPr>
          <w:rFonts w:ascii="Times New Roman" w:hAnsi="Times New Roman" w:cs="Times New Roman"/>
          <w:sz w:val="24"/>
          <w:szCs w:val="24"/>
        </w:rPr>
      </w:pPr>
    </w:p>
    <w:p w:rsidR="00FA681E" w:rsidRDefault="00FA681E" w:rsidP="00CC191D">
      <w:pPr>
        <w:jc w:val="both"/>
        <w:rPr>
          <w:rFonts w:ascii="Times New Roman" w:hAnsi="Times New Roman" w:cs="Times New Roman"/>
          <w:sz w:val="24"/>
          <w:szCs w:val="24"/>
        </w:rPr>
      </w:pPr>
      <w:r>
        <w:rPr>
          <w:rFonts w:ascii="Times New Roman" w:hAnsi="Times New Roman" w:cs="Times New Roman"/>
          <w:sz w:val="24"/>
          <w:szCs w:val="24"/>
        </w:rPr>
        <w:t xml:space="preserve">  “</w:t>
      </w:r>
      <w:r w:rsidRPr="00FA681E">
        <w:rPr>
          <w:rFonts w:ascii="Times New Roman" w:hAnsi="Times New Roman" w:cs="Times New Roman"/>
          <w:i/>
          <w:sz w:val="24"/>
          <w:szCs w:val="24"/>
        </w:rPr>
        <w:t>Os daré pastores según mi corazón</w:t>
      </w:r>
      <w:r>
        <w:rPr>
          <w:rFonts w:ascii="Times New Roman" w:hAnsi="Times New Roman" w:cs="Times New Roman"/>
          <w:sz w:val="24"/>
          <w:szCs w:val="24"/>
        </w:rPr>
        <w:t>” (</w:t>
      </w:r>
      <w:proofErr w:type="spellStart"/>
      <w:r>
        <w:rPr>
          <w:rFonts w:ascii="Times New Roman" w:hAnsi="Times New Roman" w:cs="Times New Roman"/>
          <w:sz w:val="24"/>
          <w:szCs w:val="24"/>
        </w:rPr>
        <w:t>Jer</w:t>
      </w:r>
      <w:proofErr w:type="spellEnd"/>
      <w:r>
        <w:rPr>
          <w:rFonts w:ascii="Times New Roman" w:hAnsi="Times New Roman" w:cs="Times New Roman"/>
          <w:sz w:val="24"/>
          <w:szCs w:val="24"/>
        </w:rPr>
        <w:t xml:space="preserve"> 3,15). Estas palabras de la profecía de Jeremías se ven cumplidas hoy entre nosotros. “Dios promete a su pueblo no dejarlo nunca privado de pastores que lo congreguen y lo guíen” (PDV, 1).</w:t>
      </w:r>
    </w:p>
    <w:p w:rsidR="00FA681E" w:rsidRDefault="00FA681E" w:rsidP="00CC191D">
      <w:pPr>
        <w:jc w:val="both"/>
        <w:rPr>
          <w:rFonts w:ascii="Times New Roman" w:hAnsi="Times New Roman" w:cs="Times New Roman"/>
          <w:sz w:val="24"/>
          <w:szCs w:val="24"/>
        </w:rPr>
      </w:pPr>
      <w:r>
        <w:rPr>
          <w:rFonts w:ascii="Times New Roman" w:hAnsi="Times New Roman" w:cs="Times New Roman"/>
          <w:sz w:val="24"/>
          <w:szCs w:val="24"/>
        </w:rPr>
        <w:t xml:space="preserve">  En la solemnidad del Sagrado Corazón de Jesús, y en el marco del Centenario de la Consagración de España, el Señor no regala cinco nuevos sacerdotes para su gloria y para el servicio del pueblo santo de Dios.</w:t>
      </w:r>
      <w:r w:rsidR="009B440B">
        <w:rPr>
          <w:rFonts w:ascii="Times New Roman" w:hAnsi="Times New Roman" w:cs="Times New Roman"/>
          <w:sz w:val="24"/>
          <w:szCs w:val="24"/>
        </w:rPr>
        <w:t xml:space="preserve"> Es un momento de gracia muy especial para nuestra diócesis y para toda la Iglesia. </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Queridos hermanos en el episcopado.</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 hermanos sacerdotes; Sres. Vicarios.</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 Sr. Rector del Seminario y equipo de formadores.</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Queridos Juan Luis, Rubén, Miguel Ángel, Álvaro y Pablo que hoy recibís el orden sagrado del presbiterado.</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Queridos diáconos y seminaristas.</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Queridos consagrados y consagradas.</w:t>
      </w:r>
    </w:p>
    <w:p w:rsidR="002D2557" w:rsidRDefault="002D2557" w:rsidP="00CC1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 padres, familiares y amigos de los ordenandos.</w:t>
      </w:r>
    </w:p>
    <w:p w:rsidR="00572596" w:rsidRDefault="002D2557" w:rsidP="00CC191D">
      <w:pPr>
        <w:jc w:val="both"/>
        <w:rPr>
          <w:rFonts w:ascii="Times New Roman" w:hAnsi="Times New Roman" w:cs="Times New Roman"/>
          <w:sz w:val="24"/>
          <w:szCs w:val="24"/>
        </w:rPr>
      </w:pPr>
      <w:r>
        <w:rPr>
          <w:rFonts w:ascii="Times New Roman" w:hAnsi="Times New Roman" w:cs="Times New Roman"/>
          <w:sz w:val="24"/>
          <w:szCs w:val="24"/>
        </w:rPr>
        <w:t xml:space="preserve">  Hermanos y hermanas en el Señor</w:t>
      </w:r>
      <w:r w:rsidR="00FA681E">
        <w:rPr>
          <w:rFonts w:ascii="Times New Roman" w:hAnsi="Times New Roman" w:cs="Times New Roman"/>
          <w:sz w:val="24"/>
          <w:szCs w:val="24"/>
        </w:rPr>
        <w:t>.</w:t>
      </w:r>
    </w:p>
    <w:p w:rsidR="00FA681E" w:rsidRDefault="00FA681E" w:rsidP="00CC191D">
      <w:pPr>
        <w:jc w:val="both"/>
        <w:rPr>
          <w:rFonts w:ascii="Times New Roman" w:hAnsi="Times New Roman" w:cs="Times New Roman"/>
          <w:sz w:val="24"/>
          <w:szCs w:val="24"/>
        </w:rPr>
      </w:pPr>
      <w:r>
        <w:rPr>
          <w:rFonts w:ascii="Times New Roman" w:hAnsi="Times New Roman" w:cs="Times New Roman"/>
          <w:sz w:val="24"/>
          <w:szCs w:val="24"/>
        </w:rPr>
        <w:t>1</w:t>
      </w:r>
      <w:r w:rsidR="00C47173">
        <w:rPr>
          <w:rFonts w:ascii="Times New Roman" w:hAnsi="Times New Roman" w:cs="Times New Roman"/>
          <w:sz w:val="24"/>
          <w:szCs w:val="24"/>
        </w:rPr>
        <w:t>.</w:t>
      </w:r>
      <w:r>
        <w:rPr>
          <w:rFonts w:ascii="Times New Roman" w:hAnsi="Times New Roman" w:cs="Times New Roman"/>
          <w:sz w:val="24"/>
          <w:szCs w:val="24"/>
        </w:rPr>
        <w:t xml:space="preserve"> </w:t>
      </w:r>
      <w:r w:rsidR="009B440B">
        <w:rPr>
          <w:rFonts w:ascii="Times New Roman" w:hAnsi="Times New Roman" w:cs="Times New Roman"/>
          <w:sz w:val="24"/>
          <w:szCs w:val="24"/>
        </w:rPr>
        <w:t>Hoy, queridos hijos, Dios cumple en vosotros</w:t>
      </w:r>
      <w:r w:rsidR="00CC191D">
        <w:rPr>
          <w:rFonts w:ascii="Times New Roman" w:hAnsi="Times New Roman" w:cs="Times New Roman"/>
          <w:sz w:val="24"/>
          <w:szCs w:val="24"/>
        </w:rPr>
        <w:t xml:space="preserve"> su promesa de ser el amigo que camina con su pueblo, que lo conduce y lo lleva a la salvación. En su infinita bondad ha querido llamar </w:t>
      </w:r>
      <w:r w:rsidR="00C47173">
        <w:rPr>
          <w:rFonts w:ascii="Times New Roman" w:hAnsi="Times New Roman" w:cs="Times New Roman"/>
          <w:sz w:val="24"/>
          <w:szCs w:val="24"/>
        </w:rPr>
        <w:t>a hombres de entre el pueblo para que lo haga</w:t>
      </w:r>
      <w:r w:rsidR="002B253C">
        <w:rPr>
          <w:rFonts w:ascii="Times New Roman" w:hAnsi="Times New Roman" w:cs="Times New Roman"/>
          <w:sz w:val="24"/>
          <w:szCs w:val="24"/>
        </w:rPr>
        <w:t>n</w:t>
      </w:r>
      <w:r w:rsidR="00C47173">
        <w:rPr>
          <w:rFonts w:ascii="Times New Roman" w:hAnsi="Times New Roman" w:cs="Times New Roman"/>
          <w:sz w:val="24"/>
          <w:szCs w:val="24"/>
        </w:rPr>
        <w:t xml:space="preserve"> presente, configurándolos con Cristo, el Buen Pastor.</w:t>
      </w:r>
    </w:p>
    <w:p w:rsidR="00C47173" w:rsidRDefault="00C47173" w:rsidP="00CC191D">
      <w:pPr>
        <w:jc w:val="both"/>
        <w:rPr>
          <w:rFonts w:ascii="Times New Roman" w:hAnsi="Times New Roman" w:cs="Times New Roman"/>
          <w:sz w:val="24"/>
          <w:szCs w:val="24"/>
        </w:rPr>
      </w:pPr>
      <w:r>
        <w:rPr>
          <w:rFonts w:ascii="Times New Roman" w:hAnsi="Times New Roman" w:cs="Times New Roman"/>
          <w:sz w:val="24"/>
          <w:szCs w:val="24"/>
        </w:rPr>
        <w:t xml:space="preserve">  Para descubrir esta presencia de Dios en vuestra vida y en la vida del pueblo, os invito a mirar a vuestra propia historia para descubrir y agradecer lo que el Señor ha hecho con vosotros.</w:t>
      </w:r>
    </w:p>
    <w:p w:rsidR="00C47173" w:rsidRDefault="00C47173" w:rsidP="00CC191D">
      <w:pPr>
        <w:jc w:val="both"/>
        <w:rPr>
          <w:rFonts w:ascii="Times New Roman" w:hAnsi="Times New Roman" w:cs="Times New Roman"/>
          <w:sz w:val="24"/>
          <w:szCs w:val="24"/>
        </w:rPr>
      </w:pPr>
      <w:r>
        <w:rPr>
          <w:rFonts w:ascii="Times New Roman" w:hAnsi="Times New Roman" w:cs="Times New Roman"/>
          <w:sz w:val="24"/>
          <w:szCs w:val="24"/>
        </w:rPr>
        <w:t xml:space="preserve">  Antes de que existierais, el Creador ya había puesto su mirada sobre vosotros, os había soñado, os había amado. Desde el vientre materno os eligió. Sólo faltaba un detalle para que se realizara la obra de Dios: vuestra libertad. Os llamó por caminos diversos, en el campo de vuestra historia particular, os cuidó llevándoos sobre la palma de sus manos, </w:t>
      </w:r>
      <w:r>
        <w:rPr>
          <w:rFonts w:ascii="Times New Roman" w:hAnsi="Times New Roman" w:cs="Times New Roman"/>
          <w:sz w:val="24"/>
          <w:szCs w:val="24"/>
        </w:rPr>
        <w:lastRenderedPageBreak/>
        <w:t xml:space="preserve">acompañó </w:t>
      </w:r>
      <w:r w:rsidR="002B253C">
        <w:rPr>
          <w:rFonts w:ascii="Times New Roman" w:hAnsi="Times New Roman" w:cs="Times New Roman"/>
          <w:sz w:val="24"/>
          <w:szCs w:val="24"/>
        </w:rPr>
        <w:t xml:space="preserve">el tiempo de </w:t>
      </w:r>
      <w:r>
        <w:rPr>
          <w:rFonts w:ascii="Times New Roman" w:hAnsi="Times New Roman" w:cs="Times New Roman"/>
          <w:sz w:val="24"/>
          <w:szCs w:val="24"/>
        </w:rPr>
        <w:t>vuestra maduración, tuvo paciencia y espero con la espera que sólo comprende el amor. Vosotros, y no sin dificultades, escuchasteis la llamada y un día le dijisteis que sí. Después de un largo camino habéis llegado hasta aquí. Hoy no termina nada, hoy comienza una hermosa historia de salvación en vosotros y para los demás. Vuestra vocación no es casualidad</w:t>
      </w:r>
      <w:r w:rsidR="002B253C">
        <w:rPr>
          <w:rFonts w:ascii="Times New Roman" w:hAnsi="Times New Roman" w:cs="Times New Roman"/>
          <w:sz w:val="24"/>
          <w:szCs w:val="24"/>
        </w:rPr>
        <w:t>,</w:t>
      </w:r>
      <w:r>
        <w:rPr>
          <w:rFonts w:ascii="Times New Roman" w:hAnsi="Times New Roman" w:cs="Times New Roman"/>
          <w:sz w:val="24"/>
          <w:szCs w:val="24"/>
        </w:rPr>
        <w:t xml:space="preserve"> es proyecto de amor, es</w:t>
      </w:r>
      <w:r w:rsidR="00CE2CA7">
        <w:rPr>
          <w:rFonts w:ascii="Times New Roman" w:hAnsi="Times New Roman" w:cs="Times New Roman"/>
          <w:sz w:val="24"/>
          <w:szCs w:val="24"/>
        </w:rPr>
        <w:t xml:space="preserve"> cumplimiento de la promesa, es instrumento de salvación. Podemos entender así las iluminadoras palabras del Papa Francisco: “cada santo es </w:t>
      </w:r>
      <w:r w:rsidR="002B253C">
        <w:rPr>
          <w:rFonts w:ascii="Times New Roman" w:hAnsi="Times New Roman" w:cs="Times New Roman"/>
          <w:sz w:val="24"/>
          <w:szCs w:val="24"/>
        </w:rPr>
        <w:t>una misión; es un proyecto del P</w:t>
      </w:r>
      <w:r w:rsidR="00CE2CA7">
        <w:rPr>
          <w:rFonts w:ascii="Times New Roman" w:hAnsi="Times New Roman" w:cs="Times New Roman"/>
          <w:sz w:val="24"/>
          <w:szCs w:val="24"/>
        </w:rPr>
        <w:t>adre para reflejar y encarnar, en un momento determinado de la historia, u</w:t>
      </w:r>
      <w:r w:rsidR="002B253C">
        <w:rPr>
          <w:rFonts w:ascii="Times New Roman" w:hAnsi="Times New Roman" w:cs="Times New Roman"/>
          <w:sz w:val="24"/>
          <w:szCs w:val="24"/>
        </w:rPr>
        <w:t>n</w:t>
      </w:r>
      <w:r w:rsidR="00CE2CA7">
        <w:rPr>
          <w:rFonts w:ascii="Times New Roman" w:hAnsi="Times New Roman" w:cs="Times New Roman"/>
          <w:sz w:val="24"/>
          <w:szCs w:val="24"/>
        </w:rPr>
        <w:t xml:space="preserve"> aspecto del Evangelio” (GE, 19).</w:t>
      </w:r>
      <w:r>
        <w:rPr>
          <w:rFonts w:ascii="Times New Roman" w:hAnsi="Times New Roman" w:cs="Times New Roman"/>
          <w:sz w:val="24"/>
          <w:szCs w:val="24"/>
        </w:rPr>
        <w:t xml:space="preserve"> </w:t>
      </w:r>
    </w:p>
    <w:p w:rsidR="00CE2CA7" w:rsidRPr="00620D36" w:rsidRDefault="00CE2CA7" w:rsidP="00CC191D">
      <w:pPr>
        <w:jc w:val="both"/>
        <w:rPr>
          <w:rFonts w:ascii="Times New Roman" w:hAnsi="Times New Roman" w:cs="Times New Roman"/>
          <w:sz w:val="24"/>
          <w:szCs w:val="24"/>
        </w:rPr>
      </w:pPr>
      <w:r>
        <w:rPr>
          <w:rFonts w:ascii="Times New Roman" w:hAnsi="Times New Roman" w:cs="Times New Roman"/>
          <w:sz w:val="24"/>
          <w:szCs w:val="24"/>
        </w:rPr>
        <w:t xml:space="preserve">  A esto mira vuestra vocación y ministerio, a ser santos. La vocación a la santidad, que es de todos los cristianos, en nosotros, s</w:t>
      </w:r>
      <w:r w:rsidR="002B253C">
        <w:rPr>
          <w:rFonts w:ascii="Times New Roman" w:hAnsi="Times New Roman" w:cs="Times New Roman"/>
          <w:sz w:val="24"/>
          <w:szCs w:val="24"/>
        </w:rPr>
        <w:t xml:space="preserve">acerdotes, tiene una exigencia </w:t>
      </w:r>
      <w:r>
        <w:rPr>
          <w:rFonts w:ascii="Times New Roman" w:hAnsi="Times New Roman" w:cs="Times New Roman"/>
          <w:sz w:val="24"/>
          <w:szCs w:val="24"/>
        </w:rPr>
        <w:t>especial de ejemplaridad y de servicio</w:t>
      </w:r>
      <w:r w:rsidR="00620D36">
        <w:rPr>
          <w:rFonts w:ascii="Times New Roman" w:hAnsi="Times New Roman" w:cs="Times New Roman"/>
          <w:sz w:val="24"/>
          <w:szCs w:val="24"/>
        </w:rPr>
        <w:t>. Hoy, os quiero decir, queridos hijos</w:t>
      </w:r>
      <w:r w:rsidR="00620D36" w:rsidRPr="00620D36">
        <w:rPr>
          <w:rFonts w:ascii="Times New Roman" w:hAnsi="Times New Roman" w:cs="Times New Roman"/>
          <w:sz w:val="24"/>
          <w:szCs w:val="24"/>
        </w:rPr>
        <w:t>: “</w:t>
      </w:r>
      <w:r w:rsidR="00620D36" w:rsidRPr="00620D36">
        <w:rPr>
          <w:rFonts w:ascii="Times New Roman" w:hAnsi="Times New Roman" w:cs="Times New Roman"/>
          <w:color w:val="000000"/>
          <w:sz w:val="24"/>
          <w:szCs w:val="24"/>
          <w:shd w:val="clear" w:color="auto" w:fill="FFFFFF"/>
        </w:rPr>
        <w:t xml:space="preserve">No tengas miedo de apuntar más alto, de dejarte amar y liberar por Dios. No tengas miedo de dejarte guiar por el Espíritu Santo. La santidad no te hace menos humano, porque es el encuentro de tu debilidad con la fuerza de la gracia. En el fondo, como decía León </w:t>
      </w:r>
      <w:proofErr w:type="spellStart"/>
      <w:r w:rsidR="00620D36" w:rsidRPr="00620D36">
        <w:rPr>
          <w:rFonts w:ascii="Times New Roman" w:hAnsi="Times New Roman" w:cs="Times New Roman"/>
          <w:color w:val="000000"/>
          <w:sz w:val="24"/>
          <w:szCs w:val="24"/>
          <w:shd w:val="clear" w:color="auto" w:fill="FFFFFF"/>
        </w:rPr>
        <w:t>Bloy</w:t>
      </w:r>
      <w:proofErr w:type="spellEnd"/>
      <w:r w:rsidR="00620D36" w:rsidRPr="00620D36">
        <w:rPr>
          <w:rFonts w:ascii="Times New Roman" w:hAnsi="Times New Roman" w:cs="Times New Roman"/>
          <w:color w:val="000000"/>
          <w:sz w:val="24"/>
          <w:szCs w:val="24"/>
          <w:shd w:val="clear" w:color="auto" w:fill="FFFFFF"/>
        </w:rPr>
        <w:t>, en la vida «existe una sola tristeza, la de no ser santos»” (GE, 34).</w:t>
      </w:r>
    </w:p>
    <w:p w:rsidR="00CC191D" w:rsidRDefault="00CC191D" w:rsidP="00CC191D">
      <w:pPr>
        <w:jc w:val="both"/>
        <w:rPr>
          <w:rFonts w:ascii="Times New Roman" w:hAnsi="Times New Roman" w:cs="Times New Roman"/>
          <w:sz w:val="24"/>
          <w:szCs w:val="24"/>
        </w:rPr>
      </w:pPr>
      <w:r>
        <w:rPr>
          <w:rFonts w:ascii="Times New Roman" w:hAnsi="Times New Roman" w:cs="Times New Roman"/>
          <w:sz w:val="24"/>
          <w:szCs w:val="24"/>
        </w:rPr>
        <w:t>2</w:t>
      </w:r>
      <w:r w:rsidR="00077F6B">
        <w:rPr>
          <w:rFonts w:ascii="Times New Roman" w:hAnsi="Times New Roman" w:cs="Times New Roman"/>
          <w:sz w:val="24"/>
          <w:szCs w:val="24"/>
        </w:rPr>
        <w:t>.</w:t>
      </w:r>
      <w:r>
        <w:rPr>
          <w:rFonts w:ascii="Times New Roman" w:hAnsi="Times New Roman" w:cs="Times New Roman"/>
          <w:sz w:val="24"/>
          <w:szCs w:val="24"/>
        </w:rPr>
        <w:t xml:space="preserve"> La </w:t>
      </w:r>
      <w:r w:rsidR="00620D36">
        <w:rPr>
          <w:rFonts w:ascii="Times New Roman" w:hAnsi="Times New Roman" w:cs="Times New Roman"/>
          <w:sz w:val="24"/>
          <w:szCs w:val="24"/>
        </w:rPr>
        <w:t xml:space="preserve">imagen del Buen Pastor que nos ha presentado la </w:t>
      </w:r>
      <w:r>
        <w:rPr>
          <w:rFonts w:ascii="Times New Roman" w:hAnsi="Times New Roman" w:cs="Times New Roman"/>
          <w:sz w:val="24"/>
          <w:szCs w:val="24"/>
        </w:rPr>
        <w:t xml:space="preserve">Palabra de Dios </w:t>
      </w:r>
      <w:r w:rsidR="00DE0E32">
        <w:rPr>
          <w:rFonts w:ascii="Times New Roman" w:hAnsi="Times New Roman" w:cs="Times New Roman"/>
          <w:sz w:val="24"/>
          <w:szCs w:val="24"/>
        </w:rPr>
        <w:t>nos indica cuá</w:t>
      </w:r>
      <w:r w:rsidR="00620D36">
        <w:rPr>
          <w:rFonts w:ascii="Times New Roman" w:hAnsi="Times New Roman" w:cs="Times New Roman"/>
          <w:sz w:val="24"/>
          <w:szCs w:val="24"/>
        </w:rPr>
        <w:t xml:space="preserve">l es el modelo del sacerdocio cristiano, al tiempo que nos recuerda que no tenemos un sacerdocio propio, sino que </w:t>
      </w:r>
      <w:r w:rsidR="00DE0E32">
        <w:rPr>
          <w:rFonts w:ascii="Times New Roman" w:hAnsi="Times New Roman" w:cs="Times New Roman"/>
          <w:sz w:val="24"/>
          <w:szCs w:val="24"/>
        </w:rPr>
        <w:t xml:space="preserve">participamos del único sacerdocio de Cristo. No es un sacerdocio a nuestra medida, sino según su modelo. </w:t>
      </w:r>
    </w:p>
    <w:p w:rsidR="00DE0E32" w:rsidRDefault="00DE0E32" w:rsidP="00CC191D">
      <w:pPr>
        <w:jc w:val="both"/>
        <w:rPr>
          <w:rFonts w:ascii="Times New Roman" w:hAnsi="Times New Roman" w:cs="Times New Roman"/>
          <w:sz w:val="24"/>
          <w:szCs w:val="24"/>
        </w:rPr>
      </w:pPr>
      <w:r>
        <w:rPr>
          <w:rFonts w:ascii="Times New Roman" w:hAnsi="Times New Roman" w:cs="Times New Roman"/>
          <w:sz w:val="24"/>
          <w:szCs w:val="24"/>
        </w:rPr>
        <w:t xml:space="preserve">  La configuración con Cristo sacerdote no es el premio, ni el derecho de los que han pasado por la prueba de unos años de formación, humana, espiritual, intelectual o pastoral</w:t>
      </w:r>
      <w:r w:rsidR="002B253C">
        <w:rPr>
          <w:rFonts w:ascii="Times New Roman" w:hAnsi="Times New Roman" w:cs="Times New Roman"/>
          <w:sz w:val="24"/>
          <w:szCs w:val="24"/>
        </w:rPr>
        <w:t>;</w:t>
      </w:r>
      <w:r>
        <w:rPr>
          <w:rFonts w:ascii="Times New Roman" w:hAnsi="Times New Roman" w:cs="Times New Roman"/>
          <w:sz w:val="24"/>
          <w:szCs w:val="24"/>
        </w:rPr>
        <w:t xml:space="preserve"> es sencillamente un don, una gracia. Por la imposición de manos del Obispo y la oración </w:t>
      </w:r>
      <w:proofErr w:type="spellStart"/>
      <w:r>
        <w:rPr>
          <w:rFonts w:ascii="Times New Roman" w:hAnsi="Times New Roman" w:cs="Times New Roman"/>
          <w:sz w:val="24"/>
          <w:szCs w:val="24"/>
        </w:rPr>
        <w:t>consecratoria</w:t>
      </w:r>
      <w:proofErr w:type="spellEnd"/>
      <w:r>
        <w:rPr>
          <w:rFonts w:ascii="Times New Roman" w:hAnsi="Times New Roman" w:cs="Times New Roman"/>
          <w:sz w:val="24"/>
          <w:szCs w:val="24"/>
        </w:rPr>
        <w:t xml:space="preserve"> sois configurados con Cristo Sacerdote, Cabeza y Pastor de la comunidad</w:t>
      </w:r>
      <w:r w:rsidR="002B253C">
        <w:rPr>
          <w:rFonts w:ascii="Times New Roman" w:hAnsi="Times New Roman" w:cs="Times New Roman"/>
          <w:sz w:val="24"/>
          <w:szCs w:val="24"/>
        </w:rPr>
        <w:t>. La respuesta a esta gracia consiste en</w:t>
      </w:r>
      <w:r>
        <w:rPr>
          <w:rFonts w:ascii="Times New Roman" w:hAnsi="Times New Roman" w:cs="Times New Roman"/>
          <w:sz w:val="24"/>
          <w:szCs w:val="24"/>
        </w:rPr>
        <w:t xml:space="preserve"> amar con todas vuestra</w:t>
      </w:r>
      <w:r w:rsidR="002B253C">
        <w:rPr>
          <w:rFonts w:ascii="Times New Roman" w:hAnsi="Times New Roman" w:cs="Times New Roman"/>
          <w:sz w:val="24"/>
          <w:szCs w:val="24"/>
        </w:rPr>
        <w:t>s</w:t>
      </w:r>
      <w:r>
        <w:rPr>
          <w:rFonts w:ascii="Times New Roman" w:hAnsi="Times New Roman" w:cs="Times New Roman"/>
          <w:sz w:val="24"/>
          <w:szCs w:val="24"/>
        </w:rPr>
        <w:t xml:space="preserve"> fuerzas y toda vuestra vida al Señor. La verdadera respuesta al don del sacerdocio viene de la fidelidad que sólo es posible viviendo en Él.</w:t>
      </w:r>
    </w:p>
    <w:p w:rsidR="002B253C" w:rsidRDefault="00DE0E32" w:rsidP="00CC191D">
      <w:pPr>
        <w:jc w:val="both"/>
        <w:rPr>
          <w:rFonts w:ascii="Times New Roman" w:hAnsi="Times New Roman" w:cs="Times New Roman"/>
          <w:sz w:val="24"/>
          <w:szCs w:val="24"/>
        </w:rPr>
      </w:pPr>
      <w:r>
        <w:rPr>
          <w:rFonts w:ascii="Times New Roman" w:hAnsi="Times New Roman" w:cs="Times New Roman"/>
          <w:sz w:val="24"/>
          <w:szCs w:val="24"/>
        </w:rPr>
        <w:t xml:space="preserve">  Es</w:t>
      </w:r>
      <w:r w:rsidR="002927BF">
        <w:rPr>
          <w:rFonts w:ascii="Times New Roman" w:hAnsi="Times New Roman" w:cs="Times New Roman"/>
          <w:sz w:val="24"/>
          <w:szCs w:val="24"/>
        </w:rPr>
        <w:t xml:space="preserve"> muy sugerente la imagen </w:t>
      </w:r>
      <w:r w:rsidR="00077F6B">
        <w:rPr>
          <w:rFonts w:ascii="Times New Roman" w:hAnsi="Times New Roman" w:cs="Times New Roman"/>
          <w:sz w:val="24"/>
          <w:szCs w:val="24"/>
        </w:rPr>
        <w:t>evangé</w:t>
      </w:r>
      <w:r w:rsidR="002927BF">
        <w:rPr>
          <w:rFonts w:ascii="Times New Roman" w:hAnsi="Times New Roman" w:cs="Times New Roman"/>
          <w:sz w:val="24"/>
          <w:szCs w:val="24"/>
        </w:rPr>
        <w:t>lica del Discípulo amado recostado en el pecho del Señor</w:t>
      </w:r>
      <w:r w:rsidR="00077F6B">
        <w:rPr>
          <w:rFonts w:ascii="Times New Roman" w:hAnsi="Times New Roman" w:cs="Times New Roman"/>
          <w:sz w:val="24"/>
          <w:szCs w:val="24"/>
        </w:rPr>
        <w:t xml:space="preserve"> que ilustra el misterio y la espiritualidad del Corazón de Jesús tan presente en este lugar. Como Ju</w:t>
      </w:r>
      <w:r w:rsidR="002B253C">
        <w:rPr>
          <w:rFonts w:ascii="Times New Roman" w:hAnsi="Times New Roman" w:cs="Times New Roman"/>
          <w:sz w:val="24"/>
          <w:szCs w:val="24"/>
        </w:rPr>
        <w:t>an, también nosotros hemos de</w:t>
      </w:r>
      <w:r w:rsidR="00077F6B">
        <w:rPr>
          <w:rFonts w:ascii="Times New Roman" w:hAnsi="Times New Roman" w:cs="Times New Roman"/>
          <w:sz w:val="24"/>
          <w:szCs w:val="24"/>
        </w:rPr>
        <w:t xml:space="preserve"> recostarnos en el pecho del Señor</w:t>
      </w:r>
      <w:r w:rsidR="002B253C">
        <w:rPr>
          <w:rFonts w:ascii="Times New Roman" w:hAnsi="Times New Roman" w:cs="Times New Roman"/>
          <w:sz w:val="24"/>
          <w:szCs w:val="24"/>
        </w:rPr>
        <w:t>,</w:t>
      </w:r>
      <w:r w:rsidR="00077F6B">
        <w:rPr>
          <w:rFonts w:ascii="Times New Roman" w:hAnsi="Times New Roman" w:cs="Times New Roman"/>
          <w:sz w:val="24"/>
          <w:szCs w:val="24"/>
        </w:rPr>
        <w:t xml:space="preserve"> como discípulos</w:t>
      </w:r>
      <w:r w:rsidR="002B253C">
        <w:rPr>
          <w:rFonts w:ascii="Times New Roman" w:hAnsi="Times New Roman" w:cs="Times New Roman"/>
          <w:sz w:val="24"/>
          <w:szCs w:val="24"/>
        </w:rPr>
        <w:t xml:space="preserve">, </w:t>
      </w:r>
      <w:r w:rsidR="00077F6B">
        <w:rPr>
          <w:rFonts w:ascii="Times New Roman" w:hAnsi="Times New Roman" w:cs="Times New Roman"/>
          <w:sz w:val="24"/>
          <w:szCs w:val="24"/>
        </w:rPr>
        <w:t>para escuchar su Palabra, una palabra que no sólo sale de los labios, sino que brota de su Corazón. La Palabra de Dios encuentra en el Corazón de Cristo su significado más profundo, la prueba de su amor. El Corazón de Cristo es lugar</w:t>
      </w:r>
      <w:r w:rsidR="002B253C">
        <w:rPr>
          <w:rFonts w:ascii="Times New Roman" w:hAnsi="Times New Roman" w:cs="Times New Roman"/>
          <w:sz w:val="24"/>
          <w:szCs w:val="24"/>
        </w:rPr>
        <w:t xml:space="preserve"> de</w:t>
      </w:r>
      <w:r w:rsidR="00077F6B">
        <w:rPr>
          <w:rFonts w:ascii="Times New Roman" w:hAnsi="Times New Roman" w:cs="Times New Roman"/>
          <w:sz w:val="24"/>
          <w:szCs w:val="24"/>
        </w:rPr>
        <w:t xml:space="preserve"> donde </w:t>
      </w:r>
      <w:r w:rsidR="002B253C">
        <w:rPr>
          <w:rFonts w:ascii="Times New Roman" w:hAnsi="Times New Roman" w:cs="Times New Roman"/>
          <w:sz w:val="24"/>
          <w:szCs w:val="24"/>
        </w:rPr>
        <w:t>recibimos</w:t>
      </w:r>
      <w:r w:rsidR="00077F6B">
        <w:rPr>
          <w:rFonts w:ascii="Times New Roman" w:hAnsi="Times New Roman" w:cs="Times New Roman"/>
          <w:sz w:val="24"/>
          <w:szCs w:val="24"/>
        </w:rPr>
        <w:t xml:space="preserve"> la Palabra</w:t>
      </w:r>
      <w:r w:rsidR="002B253C">
        <w:rPr>
          <w:rFonts w:ascii="Times New Roman" w:hAnsi="Times New Roman" w:cs="Times New Roman"/>
          <w:sz w:val="24"/>
          <w:szCs w:val="24"/>
        </w:rPr>
        <w:t xml:space="preserve"> que es vida para los hombres. En este misterio del Corazón entendemos e interiorizamos la voluntad de Dios sobre nosotros y sobre el mundo.</w:t>
      </w:r>
    </w:p>
    <w:p w:rsidR="00DE0E32" w:rsidRDefault="002B253C" w:rsidP="00CC191D">
      <w:pPr>
        <w:jc w:val="both"/>
        <w:rPr>
          <w:rFonts w:ascii="Times New Roman" w:hAnsi="Times New Roman" w:cs="Times New Roman"/>
          <w:sz w:val="24"/>
          <w:szCs w:val="24"/>
        </w:rPr>
      </w:pPr>
      <w:r>
        <w:rPr>
          <w:rFonts w:ascii="Times New Roman" w:hAnsi="Times New Roman" w:cs="Times New Roman"/>
          <w:sz w:val="24"/>
          <w:szCs w:val="24"/>
        </w:rPr>
        <w:t xml:space="preserve">  </w:t>
      </w:r>
      <w:r w:rsidR="00077F6B">
        <w:rPr>
          <w:rFonts w:ascii="Times New Roman" w:hAnsi="Times New Roman" w:cs="Times New Roman"/>
          <w:sz w:val="24"/>
          <w:szCs w:val="24"/>
        </w:rPr>
        <w:t xml:space="preserve">El pecho del Señor es también el lugar de la intimidad con Él. Necesitamos intimidad para tener profundidad; necesitamos intimidad parea transmitir verdad y vida. Sólo se es apóstol cuando hay una vida de intimidad con el Señor.  </w:t>
      </w:r>
    </w:p>
    <w:p w:rsidR="00077F6B" w:rsidRDefault="00077F6B" w:rsidP="00CC19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El pecho del Maestro, tabernáculo de su Corazón</w:t>
      </w:r>
      <w:r w:rsidR="00902345">
        <w:rPr>
          <w:rFonts w:ascii="Times New Roman" w:hAnsi="Times New Roman" w:cs="Times New Roman"/>
          <w:sz w:val="24"/>
          <w:szCs w:val="24"/>
        </w:rPr>
        <w:t>,</w:t>
      </w:r>
      <w:r>
        <w:rPr>
          <w:rFonts w:ascii="Times New Roman" w:hAnsi="Times New Roman" w:cs="Times New Roman"/>
          <w:sz w:val="24"/>
          <w:szCs w:val="24"/>
        </w:rPr>
        <w:t xml:space="preserve"> es el lugar de</w:t>
      </w:r>
      <w:r w:rsidR="00902345">
        <w:rPr>
          <w:rFonts w:ascii="Times New Roman" w:hAnsi="Times New Roman" w:cs="Times New Roman"/>
          <w:sz w:val="24"/>
          <w:szCs w:val="24"/>
        </w:rPr>
        <w:t xml:space="preserve"> donde brota</w:t>
      </w:r>
      <w:r>
        <w:rPr>
          <w:rFonts w:ascii="Times New Roman" w:hAnsi="Times New Roman" w:cs="Times New Roman"/>
          <w:sz w:val="24"/>
          <w:szCs w:val="24"/>
        </w:rPr>
        <w:t xml:space="preserve"> la </w:t>
      </w:r>
      <w:r w:rsidR="00902345">
        <w:rPr>
          <w:rFonts w:ascii="Times New Roman" w:hAnsi="Times New Roman" w:cs="Times New Roman"/>
          <w:sz w:val="24"/>
          <w:szCs w:val="24"/>
        </w:rPr>
        <w:t xml:space="preserve">Iglesia y su </w:t>
      </w:r>
      <w:r>
        <w:rPr>
          <w:rFonts w:ascii="Times New Roman" w:hAnsi="Times New Roman" w:cs="Times New Roman"/>
          <w:sz w:val="24"/>
          <w:szCs w:val="24"/>
        </w:rPr>
        <w:t xml:space="preserve">acción evangelizadora y misionera. </w:t>
      </w:r>
      <w:r w:rsidR="002B253C">
        <w:rPr>
          <w:rFonts w:ascii="Times New Roman" w:hAnsi="Times New Roman" w:cs="Times New Roman"/>
          <w:sz w:val="24"/>
          <w:szCs w:val="24"/>
        </w:rPr>
        <w:t>Nuestra fuerza es su amor. Sin Él no podemos nada, porque no somos</w:t>
      </w:r>
      <w:r w:rsidR="00902345">
        <w:rPr>
          <w:rFonts w:ascii="Times New Roman" w:hAnsi="Times New Roman" w:cs="Times New Roman"/>
          <w:sz w:val="24"/>
          <w:szCs w:val="24"/>
        </w:rPr>
        <w:t xml:space="preserve"> nada. Sois, somos, instrumentos y servidores.</w:t>
      </w:r>
    </w:p>
    <w:p w:rsidR="00902345" w:rsidRDefault="00902345" w:rsidP="00CC191D">
      <w:pPr>
        <w:jc w:val="both"/>
        <w:rPr>
          <w:rFonts w:ascii="Times New Roman" w:hAnsi="Times New Roman" w:cs="Times New Roman"/>
          <w:sz w:val="24"/>
          <w:szCs w:val="24"/>
        </w:rPr>
      </w:pPr>
      <w:r>
        <w:rPr>
          <w:rFonts w:ascii="Times New Roman" w:hAnsi="Times New Roman" w:cs="Times New Roman"/>
          <w:sz w:val="24"/>
          <w:szCs w:val="24"/>
        </w:rPr>
        <w:t xml:space="preserve">  Dejadme que a la luz de esta espiritualidad que nace del Corazón de Cristo os recuerde la esencialidad de la Eucaristía en la vida del sacerdote. Que la Eucaristía diaria sea vuestro gozo y vuestra fuerza; no dejéis de conmoveros nunca al repetir las palabras del Señor: “Esto es mi Cuerpo que se entrega por vosotros…”, </w:t>
      </w:r>
      <w:r w:rsidR="004E6052">
        <w:rPr>
          <w:rFonts w:ascii="Times New Roman" w:hAnsi="Times New Roman" w:cs="Times New Roman"/>
          <w:sz w:val="24"/>
          <w:szCs w:val="24"/>
        </w:rPr>
        <w:t xml:space="preserve">y </w:t>
      </w:r>
      <w:r>
        <w:rPr>
          <w:rFonts w:ascii="Times New Roman" w:hAnsi="Times New Roman" w:cs="Times New Roman"/>
          <w:sz w:val="24"/>
          <w:szCs w:val="24"/>
        </w:rPr>
        <w:t>hacedlas vida</w:t>
      </w:r>
      <w:r w:rsidR="004E6052">
        <w:rPr>
          <w:rFonts w:ascii="Times New Roman" w:hAnsi="Times New Roman" w:cs="Times New Roman"/>
          <w:sz w:val="24"/>
          <w:szCs w:val="24"/>
        </w:rPr>
        <w:t>.</w:t>
      </w:r>
    </w:p>
    <w:p w:rsidR="004E6052" w:rsidRDefault="004E6052" w:rsidP="00CC191D">
      <w:pPr>
        <w:jc w:val="both"/>
        <w:rPr>
          <w:rFonts w:ascii="Times New Roman" w:hAnsi="Times New Roman" w:cs="Times New Roman"/>
          <w:sz w:val="24"/>
          <w:szCs w:val="24"/>
        </w:rPr>
      </w:pPr>
      <w:r>
        <w:rPr>
          <w:rFonts w:ascii="Times New Roman" w:hAnsi="Times New Roman" w:cs="Times New Roman"/>
          <w:sz w:val="24"/>
          <w:szCs w:val="24"/>
        </w:rPr>
        <w:t xml:space="preserve">  No olvidéis que sois pecadores, y sabiéndolo </w:t>
      </w:r>
      <w:r w:rsidR="009B10C2">
        <w:rPr>
          <w:rFonts w:ascii="Times New Roman" w:hAnsi="Times New Roman" w:cs="Times New Roman"/>
          <w:sz w:val="24"/>
          <w:szCs w:val="24"/>
        </w:rPr>
        <w:t>el Señor os ha elegido. Vivid</w:t>
      </w:r>
      <w:r>
        <w:rPr>
          <w:rFonts w:ascii="Times New Roman" w:hAnsi="Times New Roman" w:cs="Times New Roman"/>
          <w:sz w:val="24"/>
          <w:szCs w:val="24"/>
        </w:rPr>
        <w:t xml:space="preserve"> la experiencia de recibir el perdón de Dios en el sacramento para ser buenos ministros. Nuestra conciencia de pecado y nuestro arrepentimiento nos hacen comprender mejor a los que se acercan a pedir el perdón de Dios, nos hace ministros compasivos al experimentar en nosotros</w:t>
      </w:r>
      <w:r w:rsidR="009B10C2">
        <w:rPr>
          <w:rFonts w:ascii="Times New Roman" w:hAnsi="Times New Roman" w:cs="Times New Roman"/>
          <w:sz w:val="24"/>
          <w:szCs w:val="24"/>
        </w:rPr>
        <w:t xml:space="preserve"> el dolor del pecado y</w:t>
      </w:r>
      <w:r>
        <w:rPr>
          <w:rFonts w:ascii="Times New Roman" w:hAnsi="Times New Roman" w:cs="Times New Roman"/>
          <w:sz w:val="24"/>
          <w:szCs w:val="24"/>
        </w:rPr>
        <w:t xml:space="preserve"> la gracia del perdón.</w:t>
      </w:r>
    </w:p>
    <w:p w:rsidR="004E6052" w:rsidRDefault="004E6052" w:rsidP="00CC191D">
      <w:pPr>
        <w:jc w:val="both"/>
        <w:rPr>
          <w:rFonts w:ascii="Times New Roman" w:hAnsi="Times New Roman" w:cs="Times New Roman"/>
          <w:sz w:val="24"/>
          <w:szCs w:val="24"/>
        </w:rPr>
      </w:pPr>
      <w:r>
        <w:rPr>
          <w:rFonts w:ascii="Times New Roman" w:hAnsi="Times New Roman" w:cs="Times New Roman"/>
          <w:sz w:val="24"/>
          <w:szCs w:val="24"/>
        </w:rPr>
        <w:t xml:space="preserve">  No olvidéis la oración personal, el rezo de la Liturgia de las Horas, la devoción a la Virgen Santísima, especialmente en el Rosario</w:t>
      </w:r>
      <w:r w:rsidR="009B10C2">
        <w:rPr>
          <w:rFonts w:ascii="Times New Roman" w:hAnsi="Times New Roman" w:cs="Times New Roman"/>
          <w:sz w:val="24"/>
          <w:szCs w:val="24"/>
        </w:rPr>
        <w:t>.</w:t>
      </w:r>
    </w:p>
    <w:p w:rsidR="00F93DA7" w:rsidRDefault="00F93DA7" w:rsidP="00CC191D">
      <w:pPr>
        <w:jc w:val="both"/>
        <w:rPr>
          <w:rFonts w:ascii="Times New Roman" w:hAnsi="Times New Roman" w:cs="Times New Roman"/>
          <w:sz w:val="24"/>
          <w:szCs w:val="24"/>
        </w:rPr>
      </w:pPr>
      <w:r>
        <w:rPr>
          <w:rFonts w:ascii="Times New Roman" w:hAnsi="Times New Roman" w:cs="Times New Roman"/>
          <w:sz w:val="24"/>
          <w:szCs w:val="24"/>
        </w:rPr>
        <w:t>3</w:t>
      </w:r>
      <w:r w:rsidR="00364757">
        <w:rPr>
          <w:rFonts w:ascii="Times New Roman" w:hAnsi="Times New Roman" w:cs="Times New Roman"/>
          <w:sz w:val="24"/>
          <w:szCs w:val="24"/>
        </w:rPr>
        <w:t>.</w:t>
      </w:r>
      <w:r>
        <w:rPr>
          <w:rFonts w:ascii="Times New Roman" w:hAnsi="Times New Roman" w:cs="Times New Roman"/>
          <w:sz w:val="24"/>
          <w:szCs w:val="24"/>
        </w:rPr>
        <w:t xml:space="preserve"> Pero sigamos mirando el ejemplo del Buen Pastor, el que deja a la noventa y nueve para buscar a la que está perdida. El pastor no mira el número, su criterio no son las estadísticas. El buen pastor mira a cada una porque a cada una ama y lleva en su corazón. Ninguna es igual, a todas conoce, y su trato es el de persona a persona: mira, se fija, escucha, comprende, acoge, corrige. Cada una es su oveja.</w:t>
      </w:r>
    </w:p>
    <w:p w:rsidR="00F93DA7" w:rsidRDefault="00F93DA7" w:rsidP="00CC191D">
      <w:pPr>
        <w:jc w:val="both"/>
        <w:rPr>
          <w:rFonts w:ascii="Times New Roman" w:hAnsi="Times New Roman" w:cs="Times New Roman"/>
          <w:sz w:val="24"/>
          <w:szCs w:val="24"/>
        </w:rPr>
      </w:pPr>
      <w:r>
        <w:rPr>
          <w:rFonts w:ascii="Times New Roman" w:hAnsi="Times New Roman" w:cs="Times New Roman"/>
          <w:sz w:val="24"/>
          <w:szCs w:val="24"/>
        </w:rPr>
        <w:t xml:space="preserve">  Querido hermanos, en cuidar a las que están en el redil y buscar a las que están fuera con</w:t>
      </w:r>
      <w:r w:rsidR="009B10C2">
        <w:rPr>
          <w:rFonts w:ascii="Times New Roman" w:hAnsi="Times New Roman" w:cs="Times New Roman"/>
          <w:sz w:val="24"/>
          <w:szCs w:val="24"/>
        </w:rPr>
        <w:t>siste nuestro ministerio. Cuidad</w:t>
      </w:r>
      <w:r>
        <w:rPr>
          <w:rFonts w:ascii="Times New Roman" w:hAnsi="Times New Roman" w:cs="Times New Roman"/>
          <w:sz w:val="24"/>
          <w:szCs w:val="24"/>
        </w:rPr>
        <w:t xml:space="preserve"> con amor de padre y hermano a los que es</w:t>
      </w:r>
      <w:r w:rsidR="009B10C2">
        <w:rPr>
          <w:rFonts w:ascii="Times New Roman" w:hAnsi="Times New Roman" w:cs="Times New Roman"/>
          <w:sz w:val="24"/>
          <w:szCs w:val="24"/>
        </w:rPr>
        <w:t>tán en nuestras comunidades, dad</w:t>
      </w:r>
      <w:r>
        <w:rPr>
          <w:rFonts w:ascii="Times New Roman" w:hAnsi="Times New Roman" w:cs="Times New Roman"/>
          <w:sz w:val="24"/>
          <w:szCs w:val="24"/>
        </w:rPr>
        <w:t>les el alime</w:t>
      </w:r>
      <w:r w:rsidR="009B10C2">
        <w:rPr>
          <w:rFonts w:ascii="Times New Roman" w:hAnsi="Times New Roman" w:cs="Times New Roman"/>
          <w:sz w:val="24"/>
          <w:szCs w:val="24"/>
        </w:rPr>
        <w:t>nto de la predicación, de la</w:t>
      </w:r>
      <w:r>
        <w:rPr>
          <w:rFonts w:ascii="Times New Roman" w:hAnsi="Times New Roman" w:cs="Times New Roman"/>
          <w:sz w:val="24"/>
          <w:szCs w:val="24"/>
        </w:rPr>
        <w:t xml:space="preserve"> celebración de los sacramentos, de la fraternidad, de la caridad. Y no os olvidéis de los que están fuera, también son nuestros</w:t>
      </w:r>
      <w:r w:rsidR="009B10C2">
        <w:rPr>
          <w:rFonts w:ascii="Times New Roman" w:hAnsi="Times New Roman" w:cs="Times New Roman"/>
          <w:sz w:val="24"/>
          <w:szCs w:val="24"/>
        </w:rPr>
        <w:t>,</w:t>
      </w:r>
      <w:r>
        <w:rPr>
          <w:rFonts w:ascii="Times New Roman" w:hAnsi="Times New Roman" w:cs="Times New Roman"/>
          <w:sz w:val="24"/>
          <w:szCs w:val="24"/>
        </w:rPr>
        <w:t xml:space="preserve"> y</w:t>
      </w:r>
      <w:r w:rsidR="009B10C2">
        <w:rPr>
          <w:rFonts w:ascii="Times New Roman" w:hAnsi="Times New Roman" w:cs="Times New Roman"/>
          <w:sz w:val="24"/>
          <w:szCs w:val="24"/>
        </w:rPr>
        <w:t xml:space="preserve"> </w:t>
      </w:r>
      <w:r>
        <w:rPr>
          <w:rFonts w:ascii="Times New Roman" w:hAnsi="Times New Roman" w:cs="Times New Roman"/>
          <w:sz w:val="24"/>
          <w:szCs w:val="24"/>
        </w:rPr>
        <w:t>a e</w:t>
      </w:r>
      <w:r w:rsidR="009B10C2">
        <w:rPr>
          <w:rFonts w:ascii="Times New Roman" w:hAnsi="Times New Roman" w:cs="Times New Roman"/>
          <w:sz w:val="24"/>
          <w:szCs w:val="24"/>
        </w:rPr>
        <w:t>llos hemos sido enviados. Atraed</w:t>
      </w:r>
      <w:r>
        <w:rPr>
          <w:rFonts w:ascii="Times New Roman" w:hAnsi="Times New Roman" w:cs="Times New Roman"/>
          <w:sz w:val="24"/>
          <w:szCs w:val="24"/>
        </w:rPr>
        <w:t>los con el lazo del amor, de la delicadeza, de la comprensión; anuncia</w:t>
      </w:r>
      <w:r w:rsidR="009B10C2">
        <w:rPr>
          <w:rFonts w:ascii="Times New Roman" w:hAnsi="Times New Roman" w:cs="Times New Roman"/>
          <w:sz w:val="24"/>
          <w:szCs w:val="24"/>
        </w:rPr>
        <w:t>dles sin miedo la verdad y decid</w:t>
      </w:r>
      <w:r>
        <w:rPr>
          <w:rFonts w:ascii="Times New Roman" w:hAnsi="Times New Roman" w:cs="Times New Roman"/>
          <w:sz w:val="24"/>
          <w:szCs w:val="24"/>
        </w:rPr>
        <w:t xml:space="preserve">les que nuestro Dio es amor, que todos los sepan. Nunca cerréis las puertas porque Dios tiene un plan de salvación para cada uno. No seamos nunca los sacerdotes obstáculos </w:t>
      </w:r>
      <w:r w:rsidR="009B10C2">
        <w:rPr>
          <w:rFonts w:ascii="Times New Roman" w:hAnsi="Times New Roman" w:cs="Times New Roman"/>
          <w:sz w:val="24"/>
          <w:szCs w:val="24"/>
        </w:rPr>
        <w:t xml:space="preserve">para que </w:t>
      </w:r>
      <w:r>
        <w:rPr>
          <w:rFonts w:ascii="Times New Roman" w:hAnsi="Times New Roman" w:cs="Times New Roman"/>
          <w:sz w:val="24"/>
          <w:szCs w:val="24"/>
        </w:rPr>
        <w:t>todos encuentren a Dios; por el contrario, seamos puente. Hagamos del diálogo y de la acogida a todos nuestro estilo pastoral. Así lo escuchábamos en la profecía de Ezequiel: los buscaré, los cuidaré, los reuniré</w:t>
      </w:r>
      <w:r w:rsidR="00364757">
        <w:rPr>
          <w:rFonts w:ascii="Times New Roman" w:hAnsi="Times New Roman" w:cs="Times New Roman"/>
          <w:sz w:val="24"/>
          <w:szCs w:val="24"/>
        </w:rPr>
        <w:t>, los recogeré, los vendaré, los fortaleceré.</w:t>
      </w:r>
      <w:r>
        <w:rPr>
          <w:rFonts w:ascii="Times New Roman" w:hAnsi="Times New Roman" w:cs="Times New Roman"/>
          <w:sz w:val="24"/>
          <w:szCs w:val="24"/>
        </w:rPr>
        <w:t xml:space="preserve"> </w:t>
      </w:r>
    </w:p>
    <w:p w:rsidR="00364757" w:rsidRDefault="00364757" w:rsidP="00CC191D">
      <w:pPr>
        <w:jc w:val="both"/>
        <w:rPr>
          <w:rFonts w:ascii="Times New Roman" w:hAnsi="Times New Roman" w:cs="Times New Roman"/>
          <w:sz w:val="24"/>
          <w:szCs w:val="24"/>
        </w:rPr>
      </w:pPr>
      <w:r>
        <w:rPr>
          <w:rFonts w:ascii="Times New Roman" w:hAnsi="Times New Roman" w:cs="Times New Roman"/>
          <w:sz w:val="24"/>
          <w:szCs w:val="24"/>
        </w:rPr>
        <w:t xml:space="preserve">  No somos dueños del rebaño, somos sus servidores. Desterremos de nuestro lenguaje y de nuestra vida las palabras y las acciones que muestran más al señor que al siervo. Los laicos no son importantes en la Iglesia por la falta de sacerdotes sino porque tienen una vocación </w:t>
      </w:r>
      <w:r w:rsidR="009B10C2">
        <w:rPr>
          <w:rFonts w:ascii="Times New Roman" w:hAnsi="Times New Roman" w:cs="Times New Roman"/>
          <w:sz w:val="24"/>
          <w:szCs w:val="24"/>
        </w:rPr>
        <w:t xml:space="preserve">y una misión </w:t>
      </w:r>
      <w:r>
        <w:rPr>
          <w:rFonts w:ascii="Times New Roman" w:hAnsi="Times New Roman" w:cs="Times New Roman"/>
          <w:sz w:val="24"/>
          <w:szCs w:val="24"/>
        </w:rPr>
        <w:t xml:space="preserve">que debo respetar, custodiar y animar. Cuidemos también, caminando a su lado, las distintas vocaciones de especial consagración en la Iglesia. Los religiosos y demás consagrados son nuestros como nosotros </w:t>
      </w:r>
      <w:r w:rsidR="009B10C2">
        <w:rPr>
          <w:rFonts w:ascii="Times New Roman" w:hAnsi="Times New Roman" w:cs="Times New Roman"/>
          <w:sz w:val="24"/>
          <w:szCs w:val="24"/>
        </w:rPr>
        <w:t>somos de suyos</w:t>
      </w:r>
      <w:r>
        <w:rPr>
          <w:rFonts w:ascii="Times New Roman" w:hAnsi="Times New Roman" w:cs="Times New Roman"/>
          <w:sz w:val="24"/>
          <w:szCs w:val="24"/>
        </w:rPr>
        <w:t>.</w:t>
      </w:r>
      <w:r w:rsidR="009B10C2">
        <w:rPr>
          <w:rFonts w:ascii="Times New Roman" w:hAnsi="Times New Roman" w:cs="Times New Roman"/>
          <w:sz w:val="24"/>
          <w:szCs w:val="24"/>
        </w:rPr>
        <w:t xml:space="preserve"> ¿Qué sería un sacerdote sin su pueblo?</w:t>
      </w:r>
    </w:p>
    <w:p w:rsidR="00364757" w:rsidRDefault="00364757" w:rsidP="00CC191D">
      <w:pPr>
        <w:jc w:val="both"/>
        <w:rPr>
          <w:rFonts w:ascii="Times New Roman" w:hAnsi="Times New Roman" w:cs="Times New Roman"/>
          <w:sz w:val="24"/>
          <w:szCs w:val="24"/>
        </w:rPr>
      </w:pPr>
      <w:r>
        <w:rPr>
          <w:rFonts w:ascii="Times New Roman" w:hAnsi="Times New Roman" w:cs="Times New Roman"/>
          <w:sz w:val="24"/>
          <w:szCs w:val="24"/>
        </w:rPr>
        <w:t xml:space="preserve">  En el corazón del pastor, como en el del padre o la madre, siempre tienen un lugar especial los pobres. El amor no se encierra solo en la justicia de los hombres, sino que </w:t>
      </w:r>
      <w:r>
        <w:rPr>
          <w:rFonts w:ascii="Times New Roman" w:hAnsi="Times New Roman" w:cs="Times New Roman"/>
          <w:sz w:val="24"/>
          <w:szCs w:val="24"/>
        </w:rPr>
        <w:lastRenderedPageBreak/>
        <w:t>es misericordioso. Da según la necesidad de cada uno. Vuestro amor y cercanía a los más necesitados será la mejor lección para toda la comunidad, y si os ven a vosotros, también ellos lo harán.</w:t>
      </w:r>
    </w:p>
    <w:p w:rsidR="00364757" w:rsidRDefault="00364757" w:rsidP="00CC191D">
      <w:pPr>
        <w:jc w:val="both"/>
        <w:rPr>
          <w:rFonts w:ascii="Times New Roman" w:hAnsi="Times New Roman" w:cs="Times New Roman"/>
          <w:sz w:val="24"/>
          <w:szCs w:val="24"/>
        </w:rPr>
      </w:pPr>
      <w:r>
        <w:rPr>
          <w:rFonts w:ascii="Times New Roman" w:hAnsi="Times New Roman" w:cs="Times New Roman"/>
          <w:sz w:val="24"/>
          <w:szCs w:val="24"/>
        </w:rPr>
        <w:t xml:space="preserve">  Lo sabéis bien: hay muchos corazones heridos. La </w:t>
      </w:r>
      <w:r w:rsidR="00D151C8">
        <w:rPr>
          <w:rFonts w:ascii="Times New Roman" w:hAnsi="Times New Roman" w:cs="Times New Roman"/>
          <w:sz w:val="24"/>
          <w:szCs w:val="24"/>
        </w:rPr>
        <w:t>p</w:t>
      </w:r>
      <w:r>
        <w:rPr>
          <w:rFonts w:ascii="Times New Roman" w:hAnsi="Times New Roman" w:cs="Times New Roman"/>
          <w:sz w:val="24"/>
          <w:szCs w:val="24"/>
        </w:rPr>
        <w:t>obreza hoy tiene muchos y variados rostros</w:t>
      </w:r>
      <w:r w:rsidR="00D151C8">
        <w:rPr>
          <w:rFonts w:ascii="Times New Roman" w:hAnsi="Times New Roman" w:cs="Times New Roman"/>
          <w:sz w:val="24"/>
          <w:szCs w:val="24"/>
        </w:rPr>
        <w:t>. Hemos de buscarlos como buscamos a Dios, porque ellos son el rostro de Dios, la carne de Cristo. Sed acogedores con los que vienen de fuera, no juzguéis, son los pecadores los que necesitan la salvación. En una cultura virtual, también podemos convertir a los pobres en virtuales por la lejanía, la burocracia o cierta demagogia política. A los pobres no se les mira desde la pantalla o sentados en el sofá, a los pobres hay que tocarlos, hay que mirarlos a los ojos. La mayor falta de caridad está en el desprecio. El sacerdote, vosotros, tenéis que ser verdaderos “padres de los pobres”.</w:t>
      </w:r>
    </w:p>
    <w:p w:rsidR="00D151C8" w:rsidRDefault="00D151C8" w:rsidP="00CC191D">
      <w:pPr>
        <w:jc w:val="both"/>
        <w:rPr>
          <w:rFonts w:ascii="Times New Roman" w:hAnsi="Times New Roman" w:cs="Times New Roman"/>
          <w:sz w:val="24"/>
          <w:szCs w:val="24"/>
        </w:rPr>
      </w:pPr>
      <w:r>
        <w:rPr>
          <w:rFonts w:ascii="Times New Roman" w:hAnsi="Times New Roman" w:cs="Times New Roman"/>
          <w:sz w:val="24"/>
          <w:szCs w:val="24"/>
        </w:rPr>
        <w:t>4</w:t>
      </w:r>
      <w:r w:rsidR="00AC5A5A">
        <w:rPr>
          <w:rFonts w:ascii="Times New Roman" w:hAnsi="Times New Roman" w:cs="Times New Roman"/>
          <w:sz w:val="24"/>
          <w:szCs w:val="24"/>
        </w:rPr>
        <w:t>.</w:t>
      </w:r>
      <w:r>
        <w:rPr>
          <w:rFonts w:ascii="Times New Roman" w:hAnsi="Times New Roman" w:cs="Times New Roman"/>
          <w:sz w:val="24"/>
          <w:szCs w:val="24"/>
        </w:rPr>
        <w:t xml:space="preserve"> Dice el Evangelio que cuando el pastor encontró a la oveja que se había perdido, “se la cargó sobre los hombros, muy contento”. Preciosa expresión de nuestro ministerio.</w:t>
      </w:r>
    </w:p>
    <w:p w:rsidR="00D151C8" w:rsidRDefault="0099070F" w:rsidP="00CC191D">
      <w:pPr>
        <w:jc w:val="both"/>
        <w:rPr>
          <w:rFonts w:ascii="Times New Roman" w:hAnsi="Times New Roman" w:cs="Times New Roman"/>
          <w:sz w:val="24"/>
          <w:szCs w:val="24"/>
        </w:rPr>
      </w:pPr>
      <w:r>
        <w:rPr>
          <w:rFonts w:ascii="Times New Roman" w:hAnsi="Times New Roman" w:cs="Times New Roman"/>
          <w:sz w:val="24"/>
          <w:szCs w:val="24"/>
        </w:rPr>
        <w:t xml:space="preserve">  Llevar a </w:t>
      </w:r>
      <w:r w:rsidR="00AC5A5A">
        <w:rPr>
          <w:rFonts w:ascii="Times New Roman" w:hAnsi="Times New Roman" w:cs="Times New Roman"/>
          <w:sz w:val="24"/>
          <w:szCs w:val="24"/>
        </w:rPr>
        <w:t>nuestro p</w:t>
      </w:r>
      <w:r w:rsidR="00D151C8">
        <w:rPr>
          <w:rFonts w:ascii="Times New Roman" w:hAnsi="Times New Roman" w:cs="Times New Roman"/>
          <w:sz w:val="24"/>
          <w:szCs w:val="24"/>
        </w:rPr>
        <w:t>ueblo sobre los hombros es llevarlo en el corazón, hacerlo nuestro. El asalariado cumple un deber y un horario</w:t>
      </w:r>
      <w:r w:rsidR="00AC5A5A">
        <w:rPr>
          <w:rFonts w:ascii="Times New Roman" w:hAnsi="Times New Roman" w:cs="Times New Roman"/>
          <w:sz w:val="24"/>
          <w:szCs w:val="24"/>
        </w:rPr>
        <w:t>, el pastor no. El pueblo no es una carga, es nuestro. El pastor lo carga contento, y comparte la alegría con los demás: “¡Alegraos conmigo!”.</w:t>
      </w:r>
    </w:p>
    <w:p w:rsidR="00AC5A5A" w:rsidRDefault="00AC5A5A" w:rsidP="00CC191D">
      <w:pPr>
        <w:jc w:val="both"/>
        <w:rPr>
          <w:rFonts w:ascii="Times New Roman" w:hAnsi="Times New Roman" w:cs="Times New Roman"/>
          <w:sz w:val="24"/>
          <w:szCs w:val="24"/>
        </w:rPr>
      </w:pPr>
      <w:r>
        <w:rPr>
          <w:rFonts w:ascii="Times New Roman" w:hAnsi="Times New Roman" w:cs="Times New Roman"/>
          <w:sz w:val="24"/>
          <w:szCs w:val="24"/>
        </w:rPr>
        <w:t xml:space="preserve">  Estar con el pueblo es, y debe ser, el gozo del sacerdote. Que cuando la gente venga a nosotros nos encuentre. No cerréis las puertas de vuestra vida ni de vuestras </w:t>
      </w:r>
      <w:r w:rsidR="0099070F">
        <w:rPr>
          <w:rFonts w:ascii="Times New Roman" w:hAnsi="Times New Roman" w:cs="Times New Roman"/>
          <w:sz w:val="24"/>
          <w:szCs w:val="24"/>
        </w:rPr>
        <w:t>iglesias para que la gente pueda venir</w:t>
      </w:r>
      <w:r>
        <w:rPr>
          <w:rFonts w:ascii="Times New Roman" w:hAnsi="Times New Roman" w:cs="Times New Roman"/>
          <w:sz w:val="24"/>
          <w:szCs w:val="24"/>
        </w:rPr>
        <w:t xml:space="preserve"> a su hogar, que siempre encuentre la presencia, la luz y el consuelo de nuestra escucha y de nuestra palabra. Nuestro tiempo es para ellos, nuestra dedicación también, y por supuesto, nuestra vida. Las ausencias reiteradas del pastor dispersan y confunden a la comunidad, su presencia crea unidad y confianza.</w:t>
      </w:r>
    </w:p>
    <w:p w:rsidR="00AC5A5A" w:rsidRDefault="00AC5A5A" w:rsidP="00035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En nuestra carta pastoral con motivo de la Consagración de España al Corazón de Jesús que realizaremos el próximo domingo, D. José y un servidor, os recordábamos: </w:t>
      </w:r>
      <w:r w:rsidRPr="00035672">
        <w:rPr>
          <w:rFonts w:ascii="Times New Roman" w:hAnsi="Times New Roman" w:cs="Times New Roman"/>
          <w:sz w:val="24"/>
          <w:szCs w:val="24"/>
        </w:rPr>
        <w:t>“</w:t>
      </w:r>
      <w:r w:rsidR="00035672" w:rsidRPr="00035672">
        <w:rPr>
          <w:rFonts w:ascii="Times New Roman" w:hAnsi="Times New Roman" w:cs="Times New Roman"/>
          <w:sz w:val="24"/>
          <w:szCs w:val="24"/>
        </w:rPr>
        <w:t xml:space="preserve">El momento presente exige, quizás más que nunca, </w:t>
      </w:r>
      <w:r w:rsidR="00035672" w:rsidRPr="00035672">
        <w:rPr>
          <w:rFonts w:ascii="Times New Roman" w:hAnsi="Times New Roman" w:cs="Times New Roman"/>
          <w:i/>
          <w:sz w:val="24"/>
          <w:szCs w:val="24"/>
        </w:rPr>
        <w:t>evangelizar desde el Corazón</w:t>
      </w:r>
      <w:r w:rsidR="00035672" w:rsidRPr="00035672">
        <w:rPr>
          <w:rFonts w:ascii="Times New Roman" w:hAnsi="Times New Roman" w:cs="Times New Roman"/>
          <w:sz w:val="24"/>
          <w:szCs w:val="24"/>
        </w:rPr>
        <w:t>. Jesús es el Maestro que modela el corazón de los discípulos y nos invita a aprender de su Corazón manso y humilde (cf. Mt 11, 29). Necesitamos aprender del Corazón de Cristo la “lógica del corazón”</w:t>
      </w:r>
      <w:r w:rsidR="00035672">
        <w:rPr>
          <w:rFonts w:ascii="Times New Roman" w:hAnsi="Times New Roman" w:cs="Times New Roman"/>
          <w:sz w:val="24"/>
          <w:szCs w:val="24"/>
        </w:rPr>
        <w:t>.</w:t>
      </w:r>
    </w:p>
    <w:p w:rsidR="00035672" w:rsidRDefault="00035672" w:rsidP="00035672">
      <w:pPr>
        <w:spacing w:after="0" w:line="240" w:lineRule="auto"/>
        <w:jc w:val="both"/>
        <w:rPr>
          <w:rFonts w:ascii="Times New Roman" w:hAnsi="Times New Roman" w:cs="Times New Roman"/>
          <w:sz w:val="24"/>
          <w:szCs w:val="24"/>
        </w:rPr>
      </w:pPr>
    </w:p>
    <w:p w:rsidR="00035672" w:rsidRDefault="00035672" w:rsidP="00035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Queridos hijos que ahora vais al recibir el don del sacerdocio ministerial</w:t>
      </w:r>
      <w:r w:rsidR="0099070F">
        <w:rPr>
          <w:rFonts w:ascii="Times New Roman" w:hAnsi="Times New Roman" w:cs="Times New Roman"/>
          <w:sz w:val="24"/>
          <w:szCs w:val="24"/>
        </w:rPr>
        <w:t>,</w:t>
      </w:r>
      <w:r>
        <w:rPr>
          <w:rFonts w:ascii="Times New Roman" w:hAnsi="Times New Roman" w:cs="Times New Roman"/>
          <w:sz w:val="24"/>
          <w:szCs w:val="24"/>
        </w:rPr>
        <w:t xml:space="preserve"> poner corazón vuestra misión, el Corazón del Redentor, que es el signo más claro de su amor</w:t>
      </w:r>
      <w:r w:rsidR="0099070F">
        <w:rPr>
          <w:rFonts w:ascii="Times New Roman" w:hAnsi="Times New Roman" w:cs="Times New Roman"/>
          <w:sz w:val="24"/>
          <w:szCs w:val="24"/>
        </w:rPr>
        <w:t>.</w:t>
      </w:r>
      <w:r>
        <w:rPr>
          <w:rFonts w:ascii="Times New Roman" w:hAnsi="Times New Roman" w:cs="Times New Roman"/>
          <w:sz w:val="24"/>
          <w:szCs w:val="24"/>
        </w:rPr>
        <w:t xml:space="preserve"> </w:t>
      </w:r>
    </w:p>
    <w:p w:rsidR="00BE4F82" w:rsidRDefault="00BE4F82" w:rsidP="00035672">
      <w:pPr>
        <w:spacing w:after="0" w:line="240" w:lineRule="auto"/>
        <w:jc w:val="both"/>
        <w:rPr>
          <w:rFonts w:ascii="Times New Roman" w:hAnsi="Times New Roman" w:cs="Times New Roman"/>
          <w:sz w:val="24"/>
          <w:szCs w:val="24"/>
        </w:rPr>
      </w:pPr>
    </w:p>
    <w:p w:rsidR="00BE4F82" w:rsidRPr="00BE4F82" w:rsidRDefault="00BE4F82" w:rsidP="00BE4F82">
      <w:pPr>
        <w:jc w:val="both"/>
        <w:rPr>
          <w:rFonts w:ascii="Times New Roman" w:hAnsi="Times New Roman" w:cs="Times New Roman"/>
          <w:sz w:val="24"/>
          <w:szCs w:val="24"/>
        </w:rPr>
      </w:pPr>
      <w:r w:rsidRPr="00BE4F82">
        <w:rPr>
          <w:rFonts w:ascii="Times New Roman" w:hAnsi="Times New Roman" w:cs="Times New Roman"/>
          <w:sz w:val="24"/>
          <w:szCs w:val="24"/>
        </w:rPr>
        <w:t>5</w:t>
      </w:r>
      <w:r>
        <w:rPr>
          <w:rFonts w:ascii="Times New Roman" w:hAnsi="Times New Roman" w:cs="Times New Roman"/>
          <w:sz w:val="24"/>
          <w:szCs w:val="24"/>
        </w:rPr>
        <w:t>.</w:t>
      </w:r>
      <w:r w:rsidRPr="00BE4F82">
        <w:rPr>
          <w:rFonts w:ascii="Times New Roman" w:hAnsi="Times New Roman" w:cs="Times New Roman"/>
          <w:sz w:val="24"/>
          <w:szCs w:val="24"/>
        </w:rPr>
        <w:t xml:space="preserve"> “De un Año jubilar destinado a renovar aquella consagración de 1919 esperamos el fruto visible de una renovación de la vida cristiana en nuestra diócesis y, desde ella, en toda España. Para que se produzca ese fruto, será suficiente la fiel entrega de unos pocos que pongan su confianza en el Corazón de Cristo para llevar a todos la grandeza infinita de su amor. </w:t>
      </w:r>
    </w:p>
    <w:p w:rsidR="00BE4F82" w:rsidRPr="00BE4F82" w:rsidRDefault="00BE4F82" w:rsidP="00BE4F82">
      <w:pPr>
        <w:jc w:val="both"/>
        <w:rPr>
          <w:rFonts w:ascii="Times New Roman" w:hAnsi="Times New Roman" w:cs="Times New Roman"/>
          <w:sz w:val="24"/>
          <w:szCs w:val="24"/>
        </w:rPr>
      </w:pPr>
      <w:r>
        <w:rPr>
          <w:rFonts w:ascii="Times New Roman" w:hAnsi="Times New Roman" w:cs="Times New Roman"/>
          <w:sz w:val="24"/>
          <w:szCs w:val="24"/>
        </w:rPr>
        <w:t xml:space="preserve">  </w:t>
      </w:r>
      <w:r w:rsidRPr="00BE4F82">
        <w:rPr>
          <w:rFonts w:ascii="Times New Roman" w:hAnsi="Times New Roman" w:cs="Times New Roman"/>
          <w:sz w:val="24"/>
          <w:szCs w:val="24"/>
        </w:rPr>
        <w:t>Esos frutos ya han empezado a surgir: al inicio del Año jubilar la diócesis de Getafe y más de mil fieles, a nivel personal y en familia, nos consagramos al Inmaculado Corazón de María. La fuerza transformadora de este acto, oculto a los ojos del mundo</w:t>
      </w:r>
      <w:r w:rsidR="0099070F">
        <w:rPr>
          <w:rFonts w:ascii="Times New Roman" w:hAnsi="Times New Roman" w:cs="Times New Roman"/>
          <w:sz w:val="24"/>
          <w:szCs w:val="24"/>
        </w:rPr>
        <w:t>,</w:t>
      </w:r>
      <w:r w:rsidRPr="00BE4F82">
        <w:rPr>
          <w:rFonts w:ascii="Times New Roman" w:hAnsi="Times New Roman" w:cs="Times New Roman"/>
          <w:sz w:val="24"/>
          <w:szCs w:val="24"/>
        </w:rPr>
        <w:t xml:space="preserve"> </w:t>
      </w:r>
      <w:r w:rsidRPr="00BE4F82">
        <w:rPr>
          <w:rFonts w:ascii="Times New Roman" w:hAnsi="Times New Roman" w:cs="Times New Roman"/>
          <w:sz w:val="24"/>
          <w:szCs w:val="24"/>
        </w:rPr>
        <w:lastRenderedPageBreak/>
        <w:t>pero manifiesto a los ojos de Dios, es de una fecundidad inmensa, que no tardará en manifestarse en florecimiento de vocaciones a los diferentes estados de vida eclesial, aumento de audacia y ardor en la tarea apostólica, mayor compromiso de caridad en la transformación de nuestro mundo, con especial cuidado de los preferidos del Señor.</w:t>
      </w:r>
    </w:p>
    <w:p w:rsidR="00BE4F82" w:rsidRDefault="00BE4F82" w:rsidP="00BE4F82">
      <w:pPr>
        <w:jc w:val="both"/>
        <w:rPr>
          <w:rFonts w:ascii="Times New Roman" w:hAnsi="Times New Roman" w:cs="Times New Roman"/>
          <w:sz w:val="24"/>
          <w:szCs w:val="24"/>
        </w:rPr>
      </w:pPr>
      <w:r w:rsidRPr="00BE4F82">
        <w:rPr>
          <w:rFonts w:ascii="Times New Roman" w:hAnsi="Times New Roman" w:cs="Times New Roman"/>
          <w:sz w:val="24"/>
          <w:szCs w:val="24"/>
        </w:rPr>
        <w:tab/>
        <w:t>Importa recordar que en las entrañas purísimas de María Santísima el Corazón sagrado de Cristo ha comenzado a latir. Acudimos al regazo de la Madre para recibir la pasión del amor del Hijo. Apoyados en la palabra de Cristo, somos llamados a hacer de la propia vida, de las entradas y salidas, una casa digna para recibir a María. Necesitamos escuchar a la Madre hablar del Hijo: fijarnos en sus manos para acogerlo, en su regazo para consolarlo, en su silencio para contemplarlo, en su obediencia para amarlo, en sus lágrimas para confortarlo</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Carta Pastoral, “Mirar al que traspasaron”, 2019)</w:t>
      </w:r>
      <w:r w:rsidRPr="00BE4F82">
        <w:rPr>
          <w:rFonts w:ascii="Times New Roman" w:hAnsi="Times New Roman" w:cs="Times New Roman"/>
          <w:sz w:val="24"/>
          <w:szCs w:val="24"/>
        </w:rPr>
        <w:t xml:space="preserve">. </w:t>
      </w:r>
    </w:p>
    <w:p w:rsidR="00BE4F82" w:rsidRDefault="00BE4F82" w:rsidP="00BE4F82">
      <w:pPr>
        <w:jc w:val="both"/>
        <w:rPr>
          <w:rFonts w:ascii="Times New Roman" w:hAnsi="Times New Roman" w:cs="Times New Roman"/>
          <w:sz w:val="24"/>
          <w:szCs w:val="24"/>
        </w:rPr>
      </w:pPr>
    </w:p>
    <w:p w:rsidR="0099070F" w:rsidRDefault="0099070F" w:rsidP="00BE4F82">
      <w:pPr>
        <w:jc w:val="both"/>
        <w:rPr>
          <w:rFonts w:ascii="Times New Roman" w:hAnsi="Times New Roman" w:cs="Times New Roman"/>
          <w:sz w:val="24"/>
          <w:szCs w:val="24"/>
        </w:rPr>
      </w:pPr>
    </w:p>
    <w:p w:rsidR="00BE4F82" w:rsidRDefault="00BE4F82" w:rsidP="00BE4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Ginés García Beltrán</w:t>
      </w:r>
    </w:p>
    <w:p w:rsidR="00BE4F82" w:rsidRPr="00BE4F82" w:rsidRDefault="00BE4F82" w:rsidP="00BE4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Obispo de Getafe</w:t>
      </w:r>
    </w:p>
    <w:p w:rsidR="00BE4F82" w:rsidRPr="00B675F0" w:rsidRDefault="00BE4F82" w:rsidP="00BE4F82">
      <w:pPr>
        <w:rPr>
          <w:sz w:val="28"/>
          <w:szCs w:val="24"/>
        </w:rPr>
      </w:pPr>
    </w:p>
    <w:bookmarkEnd w:id="0"/>
    <w:p w:rsidR="00BE4F82" w:rsidRPr="00035672" w:rsidRDefault="00BE4F82" w:rsidP="00035672">
      <w:pPr>
        <w:spacing w:after="0" w:line="240" w:lineRule="auto"/>
        <w:jc w:val="both"/>
        <w:rPr>
          <w:rFonts w:ascii="Times New Roman" w:hAnsi="Times New Roman" w:cs="Times New Roman"/>
          <w:sz w:val="24"/>
          <w:szCs w:val="24"/>
        </w:rPr>
      </w:pPr>
    </w:p>
    <w:sectPr w:rsidR="00BE4F82" w:rsidRPr="0003567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5E" w:rsidRDefault="00935A5E" w:rsidP="00364757">
      <w:pPr>
        <w:spacing w:after="0" w:line="240" w:lineRule="auto"/>
      </w:pPr>
      <w:r>
        <w:separator/>
      </w:r>
    </w:p>
  </w:endnote>
  <w:endnote w:type="continuationSeparator" w:id="0">
    <w:p w:rsidR="00935A5E" w:rsidRDefault="00935A5E" w:rsidP="0036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25561"/>
      <w:docPartObj>
        <w:docPartGallery w:val="Page Numbers (Bottom of Page)"/>
        <w:docPartUnique/>
      </w:docPartObj>
    </w:sdtPr>
    <w:sdtEndPr/>
    <w:sdtContent>
      <w:p w:rsidR="00364757" w:rsidRDefault="00364757">
        <w:pPr>
          <w:pStyle w:val="Piedepgina"/>
          <w:jc w:val="right"/>
        </w:pPr>
        <w:r>
          <w:fldChar w:fldCharType="begin"/>
        </w:r>
        <w:r>
          <w:instrText>PAGE   \* MERGEFORMAT</w:instrText>
        </w:r>
        <w:r>
          <w:fldChar w:fldCharType="separate"/>
        </w:r>
        <w:r w:rsidR="00691407">
          <w:rPr>
            <w:noProof/>
          </w:rPr>
          <w:t>5</w:t>
        </w:r>
        <w:r>
          <w:fldChar w:fldCharType="end"/>
        </w:r>
      </w:p>
    </w:sdtContent>
  </w:sdt>
  <w:p w:rsidR="00364757" w:rsidRDefault="003647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5E" w:rsidRDefault="00935A5E" w:rsidP="00364757">
      <w:pPr>
        <w:spacing w:after="0" w:line="240" w:lineRule="auto"/>
      </w:pPr>
      <w:r>
        <w:separator/>
      </w:r>
    </w:p>
  </w:footnote>
  <w:footnote w:type="continuationSeparator" w:id="0">
    <w:p w:rsidR="00935A5E" w:rsidRDefault="00935A5E" w:rsidP="00364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57"/>
    <w:rsid w:val="00035672"/>
    <w:rsid w:val="00077F6B"/>
    <w:rsid w:val="002927BF"/>
    <w:rsid w:val="002B253C"/>
    <w:rsid w:val="002D2557"/>
    <w:rsid w:val="00364757"/>
    <w:rsid w:val="00465D73"/>
    <w:rsid w:val="004E6052"/>
    <w:rsid w:val="00572596"/>
    <w:rsid w:val="00620D36"/>
    <w:rsid w:val="00691407"/>
    <w:rsid w:val="00902345"/>
    <w:rsid w:val="00935A5E"/>
    <w:rsid w:val="0099070F"/>
    <w:rsid w:val="009B10C2"/>
    <w:rsid w:val="009B440B"/>
    <w:rsid w:val="00AC5A5A"/>
    <w:rsid w:val="00BE4F82"/>
    <w:rsid w:val="00C47173"/>
    <w:rsid w:val="00CC191D"/>
    <w:rsid w:val="00CE2CA7"/>
    <w:rsid w:val="00D151C8"/>
    <w:rsid w:val="00DE0E32"/>
    <w:rsid w:val="00F93DA7"/>
    <w:rsid w:val="00FA68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57"/>
    <w:pPr>
      <w:spacing w:after="200" w:line="276" w:lineRule="auto"/>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7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757"/>
    <w:rPr>
      <w:rFonts w:asciiTheme="minorHAnsi" w:hAnsiTheme="minorHAnsi" w:cstheme="minorBidi"/>
      <w:sz w:val="22"/>
      <w:szCs w:val="22"/>
    </w:rPr>
  </w:style>
  <w:style w:type="paragraph" w:styleId="Piedepgina">
    <w:name w:val="footer"/>
    <w:basedOn w:val="Normal"/>
    <w:link w:val="PiedepginaCar"/>
    <w:uiPriority w:val="99"/>
    <w:unhideWhenUsed/>
    <w:rsid w:val="003647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757"/>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6914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57"/>
    <w:pPr>
      <w:spacing w:after="200" w:line="276" w:lineRule="auto"/>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7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757"/>
    <w:rPr>
      <w:rFonts w:asciiTheme="minorHAnsi" w:hAnsiTheme="minorHAnsi" w:cstheme="minorBidi"/>
      <w:sz w:val="22"/>
      <w:szCs w:val="22"/>
    </w:rPr>
  </w:style>
  <w:style w:type="paragraph" w:styleId="Piedepgina">
    <w:name w:val="footer"/>
    <w:basedOn w:val="Normal"/>
    <w:link w:val="PiedepginaCar"/>
    <w:uiPriority w:val="99"/>
    <w:unhideWhenUsed/>
    <w:rsid w:val="003647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757"/>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6914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10367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Paloma Fernández Arias</cp:lastModifiedBy>
  <cp:revision>2</cp:revision>
  <dcterms:created xsi:type="dcterms:W3CDTF">2019-07-01T08:38:00Z</dcterms:created>
  <dcterms:modified xsi:type="dcterms:W3CDTF">2019-07-01T08:38:00Z</dcterms:modified>
</cp:coreProperties>
</file>